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CA0" w:rsidRDefault="00D91CA0" w:rsidP="009E5F46">
      <w:pPr>
        <w:tabs>
          <w:tab w:val="left" w:pos="2880"/>
        </w:tabs>
        <w:spacing w:after="0" w:line="360" w:lineRule="auto"/>
        <w:rPr>
          <w:noProof/>
          <w:lang w:eastAsia="ru-RU"/>
        </w:rPr>
      </w:pPr>
    </w:p>
    <w:p w:rsidR="00464B61" w:rsidRDefault="00464B61" w:rsidP="009E5F46">
      <w:pPr>
        <w:tabs>
          <w:tab w:val="left" w:pos="2880"/>
        </w:tabs>
        <w:spacing w:after="0" w:line="360" w:lineRule="auto"/>
        <w:rPr>
          <w:noProof/>
          <w:lang w:eastAsia="ru-RU"/>
        </w:rPr>
      </w:pPr>
    </w:p>
    <w:p w:rsidR="00D91CA0" w:rsidRDefault="00D91CA0" w:rsidP="009E5F46">
      <w:pPr>
        <w:tabs>
          <w:tab w:val="left" w:pos="2880"/>
        </w:tabs>
        <w:spacing w:after="0" w:line="360" w:lineRule="auto"/>
        <w:rPr>
          <w:noProof/>
          <w:lang w:eastAsia="ru-RU"/>
        </w:rPr>
      </w:pPr>
    </w:p>
    <w:p w:rsidR="00464B61" w:rsidRPr="00B87616" w:rsidRDefault="00464B61" w:rsidP="00464B61">
      <w:pPr>
        <w:tabs>
          <w:tab w:val="left" w:pos="2880"/>
        </w:tabs>
        <w:spacing w:after="0" w:line="360" w:lineRule="auto"/>
        <w:jc w:val="center"/>
        <w:rPr>
          <w:rFonts w:ascii="Times New Roman" w:hAnsi="Times New Roman"/>
          <w:b/>
          <w:color w:val="000000"/>
          <w:sz w:val="32"/>
          <w:szCs w:val="32"/>
        </w:rPr>
      </w:pPr>
      <w:r w:rsidRPr="00B87616">
        <w:rPr>
          <w:rFonts w:ascii="Times New Roman" w:hAnsi="Times New Roman"/>
          <w:b/>
          <w:color w:val="000000"/>
          <w:sz w:val="32"/>
          <w:szCs w:val="32"/>
        </w:rPr>
        <w:t>ДОКУМЕНТАЦИЯ ПО ПЛАНИРОВКЕ ТЕРРИТОРИИ ЛИНЕЙНОГО ОБЪЕКТА</w:t>
      </w:r>
    </w:p>
    <w:p w:rsidR="00464B61" w:rsidRDefault="00464B61" w:rsidP="00464B61">
      <w:pPr>
        <w:tabs>
          <w:tab w:val="left" w:pos="2880"/>
        </w:tabs>
        <w:spacing w:after="0" w:line="240" w:lineRule="auto"/>
        <w:jc w:val="center"/>
        <w:rPr>
          <w:rFonts w:ascii="Times New Roman" w:hAnsi="Times New Roman"/>
          <w:b/>
          <w:color w:val="000000"/>
          <w:sz w:val="32"/>
          <w:szCs w:val="32"/>
        </w:rPr>
      </w:pPr>
    </w:p>
    <w:p w:rsidR="00464B61" w:rsidRDefault="00464B61" w:rsidP="00464B61">
      <w:pPr>
        <w:tabs>
          <w:tab w:val="left" w:pos="2880"/>
        </w:tabs>
        <w:spacing w:after="0" w:line="240" w:lineRule="auto"/>
        <w:jc w:val="center"/>
        <w:rPr>
          <w:rFonts w:ascii="Times New Roman" w:hAnsi="Times New Roman"/>
          <w:b/>
          <w:color w:val="000000"/>
          <w:sz w:val="32"/>
          <w:szCs w:val="32"/>
        </w:rPr>
      </w:pPr>
    </w:p>
    <w:p w:rsidR="00464B61" w:rsidRPr="00B87616" w:rsidRDefault="00464B61" w:rsidP="00464B61">
      <w:pPr>
        <w:ind w:left="567" w:right="564" w:hanging="28"/>
        <w:jc w:val="center"/>
        <w:rPr>
          <w:rFonts w:ascii="Times New Roman" w:hAnsi="Times New Roman"/>
          <w:b/>
          <w:sz w:val="32"/>
          <w:szCs w:val="32"/>
        </w:rPr>
      </w:pPr>
      <w:r w:rsidRPr="00707189">
        <w:rPr>
          <w:rFonts w:ascii="Times New Roman" w:hAnsi="Times New Roman"/>
          <w:b/>
          <w:sz w:val="32"/>
          <w:szCs w:val="32"/>
        </w:rPr>
        <w:t xml:space="preserve">Проект планировки территории объекта: </w:t>
      </w:r>
      <w:r w:rsidRPr="00B87616">
        <w:rPr>
          <w:rFonts w:ascii="Times New Roman" w:hAnsi="Times New Roman"/>
          <w:b/>
          <w:sz w:val="32"/>
          <w:szCs w:val="32"/>
        </w:rPr>
        <w:t>«</w:t>
      </w:r>
      <w:r w:rsidR="000121FC" w:rsidRPr="000121FC">
        <w:rPr>
          <w:rFonts w:ascii="Times New Roman" w:hAnsi="Times New Roman"/>
          <w:b/>
          <w:sz w:val="32"/>
          <w:szCs w:val="32"/>
        </w:rPr>
        <w:t xml:space="preserve">Питающая </w:t>
      </w:r>
      <w:proofErr w:type="gramStart"/>
      <w:r w:rsidR="000121FC" w:rsidRPr="000121FC">
        <w:rPr>
          <w:rFonts w:ascii="Times New Roman" w:hAnsi="Times New Roman"/>
          <w:b/>
          <w:sz w:val="32"/>
          <w:szCs w:val="32"/>
        </w:rPr>
        <w:t>ВЛ</w:t>
      </w:r>
      <w:proofErr w:type="gramEnd"/>
      <w:r w:rsidR="000121FC" w:rsidRPr="000121FC">
        <w:rPr>
          <w:rFonts w:ascii="Times New Roman" w:hAnsi="Times New Roman"/>
          <w:b/>
          <w:sz w:val="32"/>
          <w:szCs w:val="32"/>
        </w:rPr>
        <w:t xml:space="preserve"> 35</w:t>
      </w:r>
      <w:r w:rsidR="000121FC">
        <w:rPr>
          <w:rFonts w:ascii="Times New Roman" w:hAnsi="Times New Roman"/>
          <w:b/>
          <w:sz w:val="32"/>
          <w:szCs w:val="32"/>
        </w:rPr>
        <w:t xml:space="preserve"> </w:t>
      </w:r>
      <w:r w:rsidR="000121FC" w:rsidRPr="000121FC">
        <w:rPr>
          <w:rFonts w:ascii="Times New Roman" w:hAnsi="Times New Roman"/>
          <w:b/>
          <w:sz w:val="32"/>
          <w:szCs w:val="32"/>
        </w:rPr>
        <w:t>кВ ПС "</w:t>
      </w:r>
      <w:proofErr w:type="spellStart"/>
      <w:r w:rsidR="000121FC" w:rsidRPr="000121FC">
        <w:rPr>
          <w:rFonts w:ascii="Times New Roman" w:hAnsi="Times New Roman"/>
          <w:b/>
          <w:sz w:val="32"/>
          <w:szCs w:val="32"/>
        </w:rPr>
        <w:t>Иганинской</w:t>
      </w:r>
      <w:proofErr w:type="spellEnd"/>
      <w:r w:rsidRPr="00B87616">
        <w:rPr>
          <w:rFonts w:ascii="Times New Roman" w:hAnsi="Times New Roman"/>
          <w:b/>
          <w:sz w:val="32"/>
          <w:szCs w:val="32"/>
        </w:rPr>
        <w:t xml:space="preserve">» </w:t>
      </w:r>
      <w:r w:rsidR="000121FC">
        <w:rPr>
          <w:rFonts w:ascii="Times New Roman" w:hAnsi="Times New Roman"/>
          <w:b/>
          <w:sz w:val="32"/>
          <w:szCs w:val="32"/>
        </w:rPr>
        <w:t xml:space="preserve">расположенного в Кемеровской области, Беловского муниципального района, </w:t>
      </w:r>
      <w:proofErr w:type="spellStart"/>
      <w:r w:rsidR="000121FC">
        <w:rPr>
          <w:rFonts w:ascii="Times New Roman" w:hAnsi="Times New Roman"/>
          <w:b/>
          <w:sz w:val="32"/>
          <w:szCs w:val="32"/>
        </w:rPr>
        <w:t>Моховского</w:t>
      </w:r>
      <w:proofErr w:type="spellEnd"/>
      <w:r w:rsidR="000121FC">
        <w:rPr>
          <w:rFonts w:ascii="Times New Roman" w:hAnsi="Times New Roman"/>
          <w:b/>
          <w:sz w:val="32"/>
          <w:szCs w:val="32"/>
        </w:rPr>
        <w:t xml:space="preserve"> сельского поселения</w:t>
      </w:r>
    </w:p>
    <w:p w:rsidR="00464B61" w:rsidRDefault="00464B61" w:rsidP="00464B61">
      <w:pPr>
        <w:tabs>
          <w:tab w:val="left" w:pos="2880"/>
        </w:tabs>
        <w:spacing w:after="0" w:line="360" w:lineRule="auto"/>
        <w:rPr>
          <w:rFonts w:ascii="Times New Roman" w:hAnsi="Times New Roman"/>
          <w:b/>
          <w:color w:val="000000"/>
          <w:sz w:val="28"/>
          <w:szCs w:val="28"/>
        </w:rPr>
      </w:pPr>
    </w:p>
    <w:p w:rsidR="00464B61" w:rsidRPr="00B87616" w:rsidRDefault="00464B61" w:rsidP="00464B61">
      <w:pPr>
        <w:tabs>
          <w:tab w:val="left" w:pos="2880"/>
        </w:tabs>
        <w:spacing w:after="0" w:line="360" w:lineRule="auto"/>
        <w:rPr>
          <w:rFonts w:ascii="Times New Roman" w:hAnsi="Times New Roman"/>
          <w:b/>
          <w:color w:val="000000"/>
          <w:sz w:val="28"/>
          <w:szCs w:val="28"/>
        </w:rPr>
      </w:pPr>
    </w:p>
    <w:p w:rsidR="00464B61" w:rsidRPr="00B87616" w:rsidRDefault="00464B61" w:rsidP="00464B61">
      <w:pPr>
        <w:tabs>
          <w:tab w:val="left" w:pos="2880"/>
        </w:tabs>
        <w:spacing w:after="0" w:line="360" w:lineRule="auto"/>
        <w:jc w:val="center"/>
        <w:rPr>
          <w:rFonts w:ascii="Times New Roman" w:hAnsi="Times New Roman"/>
          <w:b/>
          <w:color w:val="000000"/>
          <w:sz w:val="28"/>
          <w:szCs w:val="28"/>
        </w:rPr>
      </w:pPr>
      <w:r w:rsidRPr="00B87616">
        <w:rPr>
          <w:rFonts w:ascii="Times New Roman" w:hAnsi="Times New Roman"/>
          <w:b/>
          <w:sz w:val="28"/>
          <w:szCs w:val="28"/>
        </w:rPr>
        <w:t>ПРОЕКТ ПЛАНИРОВКИ ТЕРРИТОРИИ ЛИНЕЙНОГО ОБЪЕКТА И МЕЖЕВАНИЯ В ЕГО СОСТАВЕ</w:t>
      </w:r>
    </w:p>
    <w:p w:rsidR="00464B61" w:rsidRDefault="00464B61" w:rsidP="00464B61">
      <w:pPr>
        <w:tabs>
          <w:tab w:val="left" w:pos="2880"/>
        </w:tabs>
        <w:spacing w:after="0" w:line="360" w:lineRule="auto"/>
        <w:rPr>
          <w:rFonts w:ascii="Times New Roman" w:hAnsi="Times New Roman"/>
          <w:b/>
          <w:color w:val="000000"/>
          <w:sz w:val="24"/>
          <w:szCs w:val="24"/>
        </w:rPr>
      </w:pPr>
    </w:p>
    <w:p w:rsidR="00464B61" w:rsidRDefault="00464B61" w:rsidP="00464B61">
      <w:pPr>
        <w:tabs>
          <w:tab w:val="left" w:pos="2880"/>
        </w:tabs>
        <w:spacing w:after="0" w:line="360" w:lineRule="auto"/>
        <w:rPr>
          <w:rFonts w:ascii="Times New Roman" w:hAnsi="Times New Roman"/>
          <w:b/>
          <w:color w:val="000000"/>
          <w:sz w:val="24"/>
          <w:szCs w:val="24"/>
        </w:rPr>
      </w:pPr>
    </w:p>
    <w:p w:rsidR="00464B61" w:rsidRDefault="00464B61" w:rsidP="00464B61">
      <w:pPr>
        <w:tabs>
          <w:tab w:val="left" w:pos="2880"/>
        </w:tabs>
        <w:spacing w:after="0" w:line="360" w:lineRule="auto"/>
        <w:rPr>
          <w:rFonts w:ascii="Times New Roman" w:hAnsi="Times New Roman"/>
          <w:b/>
          <w:color w:val="000000"/>
          <w:sz w:val="24"/>
          <w:szCs w:val="24"/>
        </w:rPr>
      </w:pPr>
    </w:p>
    <w:p w:rsidR="00464B61" w:rsidRPr="00BF7345" w:rsidRDefault="00464B61" w:rsidP="00464B61">
      <w:pPr>
        <w:tabs>
          <w:tab w:val="left" w:pos="2880"/>
        </w:tabs>
        <w:spacing w:after="0" w:line="360" w:lineRule="auto"/>
        <w:rPr>
          <w:rFonts w:ascii="Times New Roman" w:hAnsi="Times New Roman"/>
          <w:b/>
          <w:color w:val="000000"/>
          <w:sz w:val="24"/>
          <w:szCs w:val="24"/>
        </w:rPr>
      </w:pPr>
    </w:p>
    <w:p w:rsidR="00A7324E" w:rsidRDefault="00464B61" w:rsidP="00464B61">
      <w:pPr>
        <w:tabs>
          <w:tab w:val="left" w:pos="2880"/>
        </w:tabs>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МАТЕРИАЛЫ ПО ОБОСНОВАНИЮ</w:t>
      </w:r>
      <w:r w:rsidR="00A7324E">
        <w:rPr>
          <w:rFonts w:ascii="Times New Roman" w:hAnsi="Times New Roman"/>
          <w:b/>
          <w:color w:val="000000"/>
          <w:sz w:val="28"/>
          <w:szCs w:val="28"/>
        </w:rPr>
        <w:t xml:space="preserve">. </w:t>
      </w:r>
    </w:p>
    <w:p w:rsidR="00464B61" w:rsidRPr="00A7324E" w:rsidRDefault="00464B61" w:rsidP="00464B61">
      <w:pPr>
        <w:tabs>
          <w:tab w:val="left" w:pos="2880"/>
        </w:tabs>
        <w:spacing w:after="0" w:line="360" w:lineRule="auto"/>
        <w:jc w:val="center"/>
        <w:rPr>
          <w:rFonts w:ascii="Times New Roman" w:hAnsi="Times New Roman"/>
          <w:b/>
          <w:color w:val="000000"/>
          <w:sz w:val="28"/>
          <w:szCs w:val="28"/>
        </w:rPr>
      </w:pPr>
      <w:r w:rsidRPr="00A7324E">
        <w:rPr>
          <w:rFonts w:ascii="Times New Roman" w:hAnsi="Times New Roman"/>
          <w:b/>
          <w:color w:val="000000"/>
          <w:sz w:val="28"/>
          <w:szCs w:val="28"/>
        </w:rPr>
        <w:t>ПОЯСНИТЕЛНАЯ ЗАПИСКА</w:t>
      </w: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Pr="00464B61" w:rsidRDefault="00A7324E" w:rsidP="00464B61">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Раздел 4</w:t>
      </w:r>
    </w:p>
    <w:p w:rsidR="00464B61" w:rsidRDefault="00464B61" w:rsidP="00464B61">
      <w:pPr>
        <w:tabs>
          <w:tab w:val="left" w:pos="2880"/>
        </w:tabs>
        <w:spacing w:after="0" w:line="360" w:lineRule="auto"/>
        <w:rPr>
          <w:rFonts w:ascii="Times New Roman" w:hAnsi="Times New Roman"/>
          <w:b/>
          <w:color w:val="000000"/>
          <w:sz w:val="24"/>
          <w:szCs w:val="24"/>
        </w:rPr>
      </w:pP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Default="00464B61" w:rsidP="00464B61">
      <w:pPr>
        <w:tabs>
          <w:tab w:val="left" w:pos="2880"/>
        </w:tabs>
        <w:spacing w:after="0" w:line="360" w:lineRule="auto"/>
        <w:jc w:val="center"/>
        <w:rPr>
          <w:rFonts w:ascii="Times New Roman" w:hAnsi="Times New Roman"/>
          <w:b/>
          <w:color w:val="000000"/>
          <w:sz w:val="24"/>
          <w:szCs w:val="24"/>
        </w:rPr>
      </w:pPr>
    </w:p>
    <w:p w:rsidR="00464B61" w:rsidRPr="00BF7345" w:rsidRDefault="00464B61" w:rsidP="00464B61">
      <w:pPr>
        <w:tabs>
          <w:tab w:val="left" w:pos="2880"/>
        </w:tabs>
        <w:spacing w:after="0" w:line="240" w:lineRule="auto"/>
        <w:jc w:val="center"/>
        <w:rPr>
          <w:rFonts w:ascii="Times New Roman" w:hAnsi="Times New Roman"/>
          <w:b/>
          <w:color w:val="000000"/>
          <w:sz w:val="28"/>
          <w:szCs w:val="28"/>
        </w:rPr>
      </w:pPr>
      <w:r w:rsidRPr="00BF7345">
        <w:rPr>
          <w:rFonts w:ascii="Times New Roman" w:hAnsi="Times New Roman"/>
          <w:b/>
          <w:color w:val="000000"/>
          <w:sz w:val="28"/>
          <w:szCs w:val="28"/>
        </w:rPr>
        <w:t>Новосибирск</w:t>
      </w:r>
    </w:p>
    <w:p w:rsidR="00464B61" w:rsidRPr="00EC7267" w:rsidRDefault="00464B61" w:rsidP="00464B61">
      <w:pPr>
        <w:tabs>
          <w:tab w:val="left" w:pos="2880"/>
        </w:tabs>
        <w:spacing w:after="0" w:line="240" w:lineRule="auto"/>
        <w:jc w:val="center"/>
        <w:rPr>
          <w:rFonts w:ascii="Times New Roman" w:hAnsi="Times New Roman"/>
          <w:b/>
          <w:sz w:val="28"/>
          <w:szCs w:val="28"/>
        </w:rPr>
      </w:pPr>
      <w:r w:rsidRPr="00BF7345">
        <w:rPr>
          <w:rFonts w:ascii="Times New Roman" w:hAnsi="Times New Roman"/>
          <w:b/>
          <w:color w:val="000000"/>
          <w:sz w:val="28"/>
          <w:szCs w:val="28"/>
        </w:rPr>
        <w:t>201</w:t>
      </w:r>
      <w:r w:rsidR="0091137F">
        <w:rPr>
          <w:rFonts w:ascii="Times New Roman" w:hAnsi="Times New Roman"/>
          <w:b/>
          <w:color w:val="000000"/>
          <w:sz w:val="28"/>
          <w:szCs w:val="28"/>
        </w:rPr>
        <w:t>8</w:t>
      </w:r>
      <w:r w:rsidRPr="00BF7345">
        <w:rPr>
          <w:rFonts w:ascii="Times New Roman" w:hAnsi="Times New Roman"/>
          <w:b/>
          <w:color w:val="000000"/>
          <w:sz w:val="28"/>
          <w:szCs w:val="28"/>
        </w:rPr>
        <w:t> г.</w:t>
      </w:r>
      <w:r w:rsidRPr="008B729A">
        <w:rPr>
          <w:rFonts w:ascii="Times New Roman" w:hAnsi="Times New Roman"/>
          <w:b/>
          <w:sz w:val="28"/>
          <w:szCs w:val="28"/>
        </w:rPr>
        <w:t xml:space="preserve"> </w:t>
      </w:r>
    </w:p>
    <w:p w:rsidR="00D91CA0" w:rsidRDefault="00D91CA0" w:rsidP="009E5F46">
      <w:pPr>
        <w:tabs>
          <w:tab w:val="left" w:pos="2880"/>
        </w:tabs>
        <w:spacing w:after="0" w:line="360" w:lineRule="auto"/>
        <w:rPr>
          <w:noProof/>
          <w:lang w:eastAsia="ru-RU"/>
        </w:rPr>
      </w:pPr>
    </w:p>
    <w:p w:rsidR="009E5F46" w:rsidRPr="00BF7345" w:rsidRDefault="009C7058" w:rsidP="009E5F46">
      <w:pPr>
        <w:tabs>
          <w:tab w:val="left" w:pos="2880"/>
        </w:tabs>
        <w:spacing w:after="0" w:line="360" w:lineRule="auto"/>
        <w:rPr>
          <w:rFonts w:ascii="Times New Roman" w:hAnsi="Times New Roman"/>
          <w:b/>
          <w:color w:val="000000"/>
          <w:sz w:val="28"/>
          <w:szCs w:val="28"/>
        </w:rPr>
      </w:pPr>
      <w:r w:rsidRPr="009C7058">
        <w:rPr>
          <w:rFonts w:ascii="Times New Roman" w:hAnsi="Times New Roman"/>
          <w:b/>
          <w:noProof/>
          <w:color w:val="000000"/>
          <w:sz w:val="28"/>
          <w:szCs w:val="28"/>
          <w:lang w:eastAsia="ru-RU"/>
        </w:rPr>
        <w:lastRenderedPageBreak/>
        <w:drawing>
          <wp:inline distT="0" distB="0" distL="0" distR="0">
            <wp:extent cx="6120765" cy="1073488"/>
            <wp:effectExtent l="19050" t="0" r="0" b="0"/>
            <wp:docPr id="4" name="Рисунок 1" descr="C:\Users\Виндус\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индус\Desktop\Безымянный.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20765" cy="1073488"/>
                    </a:xfrm>
                    <a:prstGeom prst="rect">
                      <a:avLst/>
                    </a:prstGeom>
                    <a:noFill/>
                    <a:ln>
                      <a:noFill/>
                    </a:ln>
                  </pic:spPr>
                </pic:pic>
              </a:graphicData>
            </a:graphic>
          </wp:inline>
        </w:drawing>
      </w:r>
    </w:p>
    <w:p w:rsidR="0053573E" w:rsidRPr="00BF7345" w:rsidRDefault="0053573E" w:rsidP="0016315C">
      <w:pPr>
        <w:tabs>
          <w:tab w:val="left" w:pos="2880"/>
        </w:tabs>
        <w:spacing w:after="0" w:line="240" w:lineRule="auto"/>
        <w:jc w:val="right"/>
        <w:rPr>
          <w:rFonts w:ascii="Times New Roman" w:hAnsi="Times New Roman"/>
          <w:b/>
          <w:bCs/>
          <w:color w:val="000000"/>
          <w:sz w:val="28"/>
          <w:szCs w:val="28"/>
        </w:rPr>
      </w:pPr>
    </w:p>
    <w:p w:rsidR="0016315C" w:rsidRPr="001F24DF" w:rsidRDefault="0016315C" w:rsidP="001F24DF">
      <w:pPr>
        <w:pStyle w:val="S7"/>
        <w:ind w:firstLine="0"/>
      </w:pPr>
    </w:p>
    <w:p w:rsidR="00C33AF1" w:rsidRPr="00BF7345" w:rsidRDefault="00C33AF1" w:rsidP="00046EB8">
      <w:pPr>
        <w:pStyle w:val="S7"/>
      </w:pPr>
    </w:p>
    <w:p w:rsidR="00464B61" w:rsidRPr="00B87616" w:rsidRDefault="00464B61" w:rsidP="00464B61">
      <w:pPr>
        <w:tabs>
          <w:tab w:val="left" w:pos="2880"/>
        </w:tabs>
        <w:spacing w:after="0" w:line="360" w:lineRule="auto"/>
        <w:jc w:val="center"/>
        <w:rPr>
          <w:rFonts w:ascii="Times New Roman" w:hAnsi="Times New Roman"/>
          <w:b/>
          <w:color w:val="000000"/>
          <w:sz w:val="32"/>
          <w:szCs w:val="32"/>
        </w:rPr>
      </w:pPr>
      <w:r w:rsidRPr="00B87616">
        <w:rPr>
          <w:rFonts w:ascii="Times New Roman" w:hAnsi="Times New Roman"/>
          <w:b/>
          <w:color w:val="000000"/>
          <w:sz w:val="32"/>
          <w:szCs w:val="32"/>
        </w:rPr>
        <w:t>ДОКУМЕНТАЦИЯ ПО ПЛАНИРОВКЕ ТЕРРИТОРИИ ЛИНЕЙНОГО ОБЪЕКТА</w:t>
      </w:r>
    </w:p>
    <w:p w:rsidR="00464B61" w:rsidRDefault="00464B61" w:rsidP="00464B61">
      <w:pPr>
        <w:tabs>
          <w:tab w:val="left" w:pos="2880"/>
        </w:tabs>
        <w:spacing w:after="0" w:line="240" w:lineRule="auto"/>
        <w:jc w:val="center"/>
        <w:rPr>
          <w:rFonts w:ascii="Times New Roman" w:hAnsi="Times New Roman"/>
          <w:b/>
          <w:color w:val="000000"/>
          <w:sz w:val="32"/>
          <w:szCs w:val="32"/>
        </w:rPr>
      </w:pPr>
    </w:p>
    <w:p w:rsidR="00464B61" w:rsidRDefault="00464B61" w:rsidP="00464B61">
      <w:pPr>
        <w:tabs>
          <w:tab w:val="left" w:pos="2880"/>
        </w:tabs>
        <w:spacing w:after="0" w:line="240" w:lineRule="auto"/>
        <w:jc w:val="center"/>
        <w:rPr>
          <w:rFonts w:ascii="Times New Roman" w:hAnsi="Times New Roman"/>
          <w:b/>
          <w:color w:val="000000"/>
          <w:sz w:val="32"/>
          <w:szCs w:val="32"/>
        </w:rPr>
      </w:pPr>
    </w:p>
    <w:p w:rsidR="00464B61" w:rsidRDefault="00464B61" w:rsidP="000121FC">
      <w:pPr>
        <w:ind w:left="567" w:right="564" w:hanging="28"/>
        <w:jc w:val="center"/>
        <w:rPr>
          <w:rFonts w:ascii="Times New Roman" w:hAnsi="Times New Roman"/>
          <w:b/>
          <w:color w:val="000000"/>
          <w:sz w:val="28"/>
          <w:szCs w:val="28"/>
        </w:rPr>
      </w:pPr>
      <w:r w:rsidRPr="00707189">
        <w:rPr>
          <w:rFonts w:ascii="Times New Roman" w:hAnsi="Times New Roman"/>
          <w:b/>
          <w:sz w:val="32"/>
          <w:szCs w:val="32"/>
        </w:rPr>
        <w:t xml:space="preserve">Проект планировки территории объекта: </w:t>
      </w:r>
      <w:r w:rsidRPr="00B87616">
        <w:rPr>
          <w:rFonts w:ascii="Times New Roman" w:hAnsi="Times New Roman"/>
          <w:b/>
          <w:sz w:val="32"/>
          <w:szCs w:val="32"/>
        </w:rPr>
        <w:t>«</w:t>
      </w:r>
      <w:r w:rsidR="000121FC" w:rsidRPr="000121FC">
        <w:rPr>
          <w:rFonts w:ascii="Times New Roman" w:hAnsi="Times New Roman"/>
          <w:b/>
          <w:sz w:val="32"/>
          <w:szCs w:val="32"/>
        </w:rPr>
        <w:t xml:space="preserve">Питающая </w:t>
      </w:r>
      <w:proofErr w:type="gramStart"/>
      <w:r w:rsidR="000121FC" w:rsidRPr="000121FC">
        <w:rPr>
          <w:rFonts w:ascii="Times New Roman" w:hAnsi="Times New Roman"/>
          <w:b/>
          <w:sz w:val="32"/>
          <w:szCs w:val="32"/>
        </w:rPr>
        <w:t>ВЛ</w:t>
      </w:r>
      <w:proofErr w:type="gramEnd"/>
      <w:r w:rsidR="000121FC" w:rsidRPr="000121FC">
        <w:rPr>
          <w:rFonts w:ascii="Times New Roman" w:hAnsi="Times New Roman"/>
          <w:b/>
          <w:sz w:val="32"/>
          <w:szCs w:val="32"/>
        </w:rPr>
        <w:t xml:space="preserve"> 35</w:t>
      </w:r>
      <w:r w:rsidR="000121FC">
        <w:rPr>
          <w:rFonts w:ascii="Times New Roman" w:hAnsi="Times New Roman"/>
          <w:b/>
          <w:sz w:val="32"/>
          <w:szCs w:val="32"/>
        </w:rPr>
        <w:t xml:space="preserve"> </w:t>
      </w:r>
      <w:r w:rsidR="000121FC" w:rsidRPr="000121FC">
        <w:rPr>
          <w:rFonts w:ascii="Times New Roman" w:hAnsi="Times New Roman"/>
          <w:b/>
          <w:sz w:val="32"/>
          <w:szCs w:val="32"/>
        </w:rPr>
        <w:t>кВ ПС "</w:t>
      </w:r>
      <w:proofErr w:type="spellStart"/>
      <w:r w:rsidR="000121FC" w:rsidRPr="000121FC">
        <w:rPr>
          <w:rFonts w:ascii="Times New Roman" w:hAnsi="Times New Roman"/>
          <w:b/>
          <w:sz w:val="32"/>
          <w:szCs w:val="32"/>
        </w:rPr>
        <w:t>Иганинской</w:t>
      </w:r>
      <w:proofErr w:type="spellEnd"/>
      <w:r w:rsidR="000121FC" w:rsidRPr="00B87616">
        <w:rPr>
          <w:rFonts w:ascii="Times New Roman" w:hAnsi="Times New Roman"/>
          <w:b/>
          <w:sz w:val="32"/>
          <w:szCs w:val="32"/>
        </w:rPr>
        <w:t xml:space="preserve">» </w:t>
      </w:r>
      <w:r w:rsidR="000121FC">
        <w:rPr>
          <w:rFonts w:ascii="Times New Roman" w:hAnsi="Times New Roman"/>
          <w:b/>
          <w:sz w:val="32"/>
          <w:szCs w:val="32"/>
        </w:rPr>
        <w:t xml:space="preserve">расположенного в Кемеровской области, Беловского муниципального района, </w:t>
      </w:r>
      <w:proofErr w:type="spellStart"/>
      <w:r w:rsidR="000121FC">
        <w:rPr>
          <w:rFonts w:ascii="Times New Roman" w:hAnsi="Times New Roman"/>
          <w:b/>
          <w:sz w:val="32"/>
          <w:szCs w:val="32"/>
        </w:rPr>
        <w:t>Моховского</w:t>
      </w:r>
      <w:proofErr w:type="spellEnd"/>
      <w:r w:rsidR="000121FC">
        <w:rPr>
          <w:rFonts w:ascii="Times New Roman" w:hAnsi="Times New Roman"/>
          <w:b/>
          <w:sz w:val="32"/>
          <w:szCs w:val="32"/>
        </w:rPr>
        <w:t xml:space="preserve"> сельского поселения</w:t>
      </w:r>
    </w:p>
    <w:p w:rsidR="00464B61" w:rsidRPr="00B87616" w:rsidRDefault="00464B61" w:rsidP="00464B61">
      <w:pPr>
        <w:tabs>
          <w:tab w:val="left" w:pos="2880"/>
        </w:tabs>
        <w:spacing w:after="0" w:line="360" w:lineRule="auto"/>
        <w:rPr>
          <w:rFonts w:ascii="Times New Roman" w:hAnsi="Times New Roman"/>
          <w:b/>
          <w:color w:val="000000"/>
          <w:sz w:val="28"/>
          <w:szCs w:val="28"/>
        </w:rPr>
      </w:pPr>
    </w:p>
    <w:p w:rsidR="00464B61" w:rsidRPr="00B87616" w:rsidRDefault="00464B61" w:rsidP="00464B61">
      <w:pPr>
        <w:tabs>
          <w:tab w:val="left" w:pos="2880"/>
        </w:tabs>
        <w:spacing w:after="0" w:line="360" w:lineRule="auto"/>
        <w:jc w:val="center"/>
        <w:rPr>
          <w:rFonts w:ascii="Times New Roman" w:hAnsi="Times New Roman"/>
          <w:b/>
          <w:color w:val="000000"/>
          <w:sz w:val="28"/>
          <w:szCs w:val="28"/>
        </w:rPr>
      </w:pPr>
      <w:r w:rsidRPr="00B87616">
        <w:rPr>
          <w:rFonts w:ascii="Times New Roman" w:hAnsi="Times New Roman"/>
          <w:b/>
          <w:sz w:val="28"/>
          <w:szCs w:val="28"/>
        </w:rPr>
        <w:t>ПРОЕКТ ПЛАНИРОВКИ ТЕРРИТОРИИ ЛИНЕЙНОГО ОБЪЕКТА И МЕЖЕВАНИЯ В ЕГО СОСТАВЕ</w:t>
      </w:r>
    </w:p>
    <w:p w:rsidR="00464B61" w:rsidRDefault="00464B61" w:rsidP="00464B61">
      <w:pPr>
        <w:tabs>
          <w:tab w:val="left" w:pos="2880"/>
        </w:tabs>
        <w:spacing w:after="0" w:line="360" w:lineRule="auto"/>
        <w:rPr>
          <w:rFonts w:ascii="Times New Roman" w:hAnsi="Times New Roman"/>
          <w:b/>
          <w:color w:val="000000"/>
          <w:sz w:val="24"/>
          <w:szCs w:val="24"/>
        </w:rPr>
      </w:pPr>
    </w:p>
    <w:p w:rsidR="00464B61" w:rsidRPr="00BF7345" w:rsidRDefault="00464B61" w:rsidP="00464B61">
      <w:pPr>
        <w:tabs>
          <w:tab w:val="left" w:pos="2880"/>
        </w:tabs>
        <w:spacing w:after="0" w:line="360" w:lineRule="auto"/>
        <w:rPr>
          <w:rFonts w:ascii="Times New Roman" w:hAnsi="Times New Roman"/>
          <w:b/>
          <w:color w:val="000000"/>
          <w:sz w:val="24"/>
          <w:szCs w:val="24"/>
        </w:rPr>
      </w:pPr>
    </w:p>
    <w:p w:rsidR="00A7324E" w:rsidRDefault="00A7324E" w:rsidP="00A7324E">
      <w:pPr>
        <w:tabs>
          <w:tab w:val="left" w:pos="2880"/>
        </w:tabs>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МАТЕРИАЛЫ ПО ОБОСНОВАНИЮ. </w:t>
      </w:r>
    </w:p>
    <w:p w:rsidR="00A7324E" w:rsidRPr="00A7324E" w:rsidRDefault="00A7324E" w:rsidP="00A7324E">
      <w:pPr>
        <w:tabs>
          <w:tab w:val="left" w:pos="2880"/>
        </w:tabs>
        <w:spacing w:after="0" w:line="360" w:lineRule="auto"/>
        <w:jc w:val="center"/>
        <w:rPr>
          <w:rFonts w:ascii="Times New Roman" w:hAnsi="Times New Roman"/>
          <w:b/>
          <w:color w:val="000000"/>
          <w:sz w:val="28"/>
          <w:szCs w:val="28"/>
        </w:rPr>
      </w:pPr>
      <w:r w:rsidRPr="00A7324E">
        <w:rPr>
          <w:rFonts w:ascii="Times New Roman" w:hAnsi="Times New Roman"/>
          <w:b/>
          <w:color w:val="000000"/>
          <w:sz w:val="28"/>
          <w:szCs w:val="28"/>
        </w:rPr>
        <w:t>ПОЯСНИТЕЛНАЯ ЗАПИСКА</w:t>
      </w:r>
    </w:p>
    <w:p w:rsidR="00A7324E" w:rsidRDefault="00A7324E" w:rsidP="00A7324E">
      <w:pPr>
        <w:tabs>
          <w:tab w:val="left" w:pos="2880"/>
        </w:tabs>
        <w:spacing w:after="0" w:line="360" w:lineRule="auto"/>
        <w:jc w:val="center"/>
        <w:rPr>
          <w:rFonts w:ascii="Times New Roman" w:hAnsi="Times New Roman"/>
          <w:b/>
          <w:color w:val="000000"/>
          <w:sz w:val="24"/>
          <w:szCs w:val="24"/>
        </w:rPr>
      </w:pPr>
    </w:p>
    <w:p w:rsidR="00A7324E" w:rsidRDefault="00A7324E" w:rsidP="00A7324E">
      <w:pPr>
        <w:tabs>
          <w:tab w:val="left" w:pos="2880"/>
        </w:tabs>
        <w:spacing w:after="0" w:line="360" w:lineRule="auto"/>
        <w:jc w:val="center"/>
        <w:rPr>
          <w:rFonts w:ascii="Times New Roman" w:hAnsi="Times New Roman"/>
          <w:b/>
          <w:color w:val="000000"/>
          <w:sz w:val="24"/>
          <w:szCs w:val="24"/>
        </w:rPr>
      </w:pPr>
    </w:p>
    <w:p w:rsidR="00A7324E" w:rsidRPr="00464B61" w:rsidRDefault="00A7324E" w:rsidP="00A7324E">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Раздел 4</w:t>
      </w:r>
    </w:p>
    <w:p w:rsidR="001F24DF" w:rsidRDefault="001F24DF" w:rsidP="001F24DF">
      <w:pPr>
        <w:spacing w:after="0" w:line="240" w:lineRule="auto"/>
        <w:jc w:val="center"/>
        <w:rPr>
          <w:rFonts w:ascii="Times New Roman" w:hAnsi="Times New Roman"/>
          <w:b/>
          <w:color w:val="000000"/>
          <w:sz w:val="28"/>
          <w:szCs w:val="28"/>
        </w:rPr>
      </w:pPr>
    </w:p>
    <w:p w:rsidR="009A0E76" w:rsidRDefault="009A0E76" w:rsidP="001F24DF">
      <w:pPr>
        <w:spacing w:after="0" w:line="240" w:lineRule="auto"/>
        <w:jc w:val="center"/>
        <w:rPr>
          <w:rFonts w:ascii="Times New Roman" w:hAnsi="Times New Roman"/>
          <w:b/>
          <w:color w:val="000000"/>
          <w:sz w:val="28"/>
          <w:szCs w:val="28"/>
        </w:rPr>
      </w:pPr>
    </w:p>
    <w:p w:rsidR="001F24DF" w:rsidRPr="007273FE" w:rsidRDefault="001F24DF" w:rsidP="001F24DF">
      <w:pPr>
        <w:jc w:val="center"/>
        <w:rPr>
          <w:rFonts w:ascii="Times New Roman" w:hAnsi="Times New Roman"/>
          <w:b/>
          <w:sz w:val="28"/>
          <w:u w:val="single"/>
        </w:rPr>
      </w:pPr>
      <w:r w:rsidRPr="007273FE">
        <w:rPr>
          <w:rFonts w:ascii="Times New Roman" w:hAnsi="Times New Roman"/>
          <w:b/>
          <w:sz w:val="28"/>
          <w:u w:val="single"/>
        </w:rPr>
        <w:t>Новосибирск 201</w:t>
      </w:r>
      <w:r w:rsidR="0091137F">
        <w:rPr>
          <w:rFonts w:ascii="Times New Roman" w:hAnsi="Times New Roman"/>
          <w:b/>
          <w:sz w:val="28"/>
          <w:u w:val="single"/>
        </w:rPr>
        <w:t>8</w:t>
      </w:r>
    </w:p>
    <w:p w:rsidR="009C7058" w:rsidRPr="0091137F" w:rsidRDefault="009C7058" w:rsidP="009C7058">
      <w:pPr>
        <w:tabs>
          <w:tab w:val="left" w:pos="5040"/>
        </w:tabs>
        <w:spacing w:after="0" w:line="240" w:lineRule="auto"/>
        <w:jc w:val="center"/>
        <w:rPr>
          <w:rFonts w:ascii="Times New Roman" w:hAnsi="Times New Roman"/>
          <w:sz w:val="20"/>
          <w:szCs w:val="20"/>
          <w:lang w:val="en-US"/>
        </w:rPr>
      </w:pPr>
      <w:r w:rsidRPr="009C7058">
        <w:rPr>
          <w:rFonts w:ascii="Times New Roman" w:hAnsi="Times New Roman"/>
          <w:b/>
          <w:sz w:val="20"/>
          <w:szCs w:val="20"/>
        </w:rPr>
        <w:t>ООО</w:t>
      </w:r>
      <w:r w:rsidRPr="0091137F">
        <w:rPr>
          <w:rFonts w:ascii="Times New Roman" w:hAnsi="Times New Roman"/>
          <w:b/>
          <w:sz w:val="20"/>
          <w:szCs w:val="20"/>
          <w:lang w:val="en-US"/>
        </w:rPr>
        <w:t xml:space="preserve"> «</w:t>
      </w:r>
      <w:r w:rsidR="000121FC">
        <w:rPr>
          <w:rFonts w:ascii="Times New Roman" w:hAnsi="Times New Roman"/>
          <w:b/>
          <w:sz w:val="20"/>
          <w:szCs w:val="20"/>
        </w:rPr>
        <w:t>ДЭЗИС</w:t>
      </w:r>
      <w:r w:rsidRPr="0091137F">
        <w:rPr>
          <w:rFonts w:ascii="Times New Roman" w:hAnsi="Times New Roman"/>
          <w:sz w:val="20"/>
          <w:szCs w:val="20"/>
          <w:lang w:val="en-US"/>
        </w:rPr>
        <w:t xml:space="preserve">»          </w:t>
      </w:r>
      <w:r w:rsidRPr="009C7058">
        <w:rPr>
          <w:rFonts w:ascii="Times New Roman" w:hAnsi="Times New Roman"/>
          <w:sz w:val="20"/>
          <w:szCs w:val="20"/>
          <w:lang w:val="en-US"/>
        </w:rPr>
        <w:t>e</w:t>
      </w:r>
      <w:r w:rsidRPr="0091137F">
        <w:rPr>
          <w:rFonts w:ascii="Times New Roman" w:hAnsi="Times New Roman"/>
          <w:sz w:val="20"/>
          <w:szCs w:val="20"/>
          <w:lang w:val="en-US"/>
        </w:rPr>
        <w:t>-</w:t>
      </w:r>
      <w:r w:rsidRPr="009C7058">
        <w:rPr>
          <w:rFonts w:ascii="Times New Roman" w:hAnsi="Times New Roman"/>
          <w:sz w:val="20"/>
          <w:szCs w:val="20"/>
          <w:lang w:val="en-US"/>
        </w:rPr>
        <w:t>mail</w:t>
      </w:r>
      <w:r w:rsidRPr="0091137F">
        <w:rPr>
          <w:rFonts w:ascii="Times New Roman" w:hAnsi="Times New Roman"/>
          <w:sz w:val="20"/>
          <w:szCs w:val="20"/>
          <w:lang w:val="en-US"/>
        </w:rPr>
        <w:t xml:space="preserve">: </w:t>
      </w:r>
      <w:hyperlink r:id="rId9" w:history="1">
        <w:r w:rsidRPr="009C7058">
          <w:rPr>
            <w:rFonts w:ascii="Times New Roman" w:hAnsi="Times New Roman"/>
            <w:sz w:val="20"/>
            <w:szCs w:val="20"/>
            <w:lang w:val="en-US"/>
          </w:rPr>
          <w:t>dezis</w:t>
        </w:r>
        <w:r w:rsidRPr="0091137F">
          <w:rPr>
            <w:rFonts w:ascii="Times New Roman" w:hAnsi="Times New Roman"/>
            <w:sz w:val="20"/>
            <w:szCs w:val="20"/>
            <w:lang w:val="en-US"/>
          </w:rPr>
          <w:t>16@</w:t>
        </w:r>
        <w:r w:rsidRPr="009C7058">
          <w:rPr>
            <w:rFonts w:ascii="Times New Roman" w:hAnsi="Times New Roman"/>
            <w:sz w:val="20"/>
            <w:szCs w:val="20"/>
            <w:lang w:val="en-US"/>
          </w:rPr>
          <w:t>mail</w:t>
        </w:r>
        <w:r w:rsidRPr="0091137F">
          <w:rPr>
            <w:rFonts w:ascii="Times New Roman" w:hAnsi="Times New Roman"/>
            <w:sz w:val="20"/>
            <w:szCs w:val="20"/>
            <w:lang w:val="en-US"/>
          </w:rPr>
          <w:t>.</w:t>
        </w:r>
        <w:r w:rsidRPr="009C7058">
          <w:rPr>
            <w:rFonts w:ascii="Times New Roman" w:hAnsi="Times New Roman"/>
            <w:sz w:val="20"/>
            <w:szCs w:val="20"/>
            <w:lang w:val="en-US"/>
          </w:rPr>
          <w:t>ru</w:t>
        </w:r>
      </w:hyperlink>
    </w:p>
    <w:p w:rsidR="009C7058" w:rsidRPr="009C7058" w:rsidRDefault="009C7058" w:rsidP="009C7058">
      <w:pPr>
        <w:tabs>
          <w:tab w:val="left" w:pos="5040"/>
        </w:tabs>
        <w:spacing w:after="0" w:line="240" w:lineRule="auto"/>
        <w:jc w:val="center"/>
        <w:rPr>
          <w:rFonts w:ascii="Times New Roman" w:hAnsi="Times New Roman"/>
          <w:sz w:val="20"/>
          <w:szCs w:val="20"/>
        </w:rPr>
      </w:pPr>
      <w:r w:rsidRPr="009C7058">
        <w:rPr>
          <w:rFonts w:ascii="Times New Roman" w:hAnsi="Times New Roman"/>
          <w:sz w:val="20"/>
          <w:szCs w:val="20"/>
        </w:rPr>
        <w:t>Юридический адрес: РФ, 630039, г. Новосибирск, ул</w:t>
      </w:r>
      <w:proofErr w:type="gramStart"/>
      <w:r w:rsidRPr="009C7058">
        <w:rPr>
          <w:rFonts w:ascii="Times New Roman" w:hAnsi="Times New Roman"/>
          <w:sz w:val="20"/>
          <w:szCs w:val="20"/>
        </w:rPr>
        <w:t>.Ж</w:t>
      </w:r>
      <w:proofErr w:type="gramEnd"/>
      <w:r w:rsidRPr="009C7058">
        <w:rPr>
          <w:rFonts w:ascii="Times New Roman" w:hAnsi="Times New Roman"/>
          <w:sz w:val="20"/>
          <w:szCs w:val="20"/>
        </w:rPr>
        <w:t>уковского, 102</w:t>
      </w:r>
    </w:p>
    <w:p w:rsidR="009C7058" w:rsidRPr="009C7058" w:rsidRDefault="009C7058" w:rsidP="009C7058">
      <w:pPr>
        <w:tabs>
          <w:tab w:val="left" w:pos="5040"/>
        </w:tabs>
        <w:spacing w:after="0" w:line="240" w:lineRule="auto"/>
        <w:jc w:val="center"/>
        <w:rPr>
          <w:rFonts w:ascii="Times New Roman" w:hAnsi="Times New Roman"/>
          <w:sz w:val="20"/>
          <w:szCs w:val="20"/>
        </w:rPr>
      </w:pPr>
      <w:r w:rsidRPr="009C7058">
        <w:rPr>
          <w:rFonts w:ascii="Times New Roman" w:hAnsi="Times New Roman"/>
          <w:sz w:val="20"/>
          <w:szCs w:val="20"/>
        </w:rPr>
        <w:t>Почтовый адрес: РФ, 630039, г. Новосибирск, ул.Жуковского, 102</w:t>
      </w:r>
    </w:p>
    <w:p w:rsidR="009C7058" w:rsidRPr="009C7058" w:rsidRDefault="009C7058" w:rsidP="009C7058">
      <w:pPr>
        <w:tabs>
          <w:tab w:val="left" w:pos="5040"/>
        </w:tabs>
        <w:spacing w:after="0" w:line="240" w:lineRule="auto"/>
        <w:jc w:val="center"/>
        <w:rPr>
          <w:rFonts w:ascii="Times New Roman" w:hAnsi="Times New Roman"/>
          <w:sz w:val="20"/>
          <w:szCs w:val="20"/>
        </w:rPr>
        <w:sectPr w:rsidR="009C7058" w:rsidRPr="009C7058" w:rsidSect="00140CA1">
          <w:headerReference w:type="first" r:id="rId10"/>
          <w:pgSz w:w="11906" w:h="16838"/>
          <w:pgMar w:top="1134" w:right="849" w:bottom="1134" w:left="1418" w:header="708" w:footer="286" w:gutter="0"/>
          <w:pgNumType w:start="1"/>
          <w:cols w:space="708"/>
          <w:titlePg/>
          <w:docGrid w:linePitch="360"/>
        </w:sectPr>
      </w:pPr>
      <w:r w:rsidRPr="009C7058">
        <w:rPr>
          <w:rFonts w:ascii="Times New Roman" w:hAnsi="Times New Roman"/>
          <w:sz w:val="20"/>
          <w:szCs w:val="20"/>
        </w:rPr>
        <w:t>тел.: +7 (383) 230-33-80 (многоканальный)</w:t>
      </w:r>
    </w:p>
    <w:p w:rsidR="008B729A" w:rsidRPr="00D91CA0" w:rsidRDefault="008B729A" w:rsidP="00D91CA0">
      <w:pPr>
        <w:tabs>
          <w:tab w:val="left" w:pos="2880"/>
        </w:tabs>
        <w:spacing w:after="0" w:line="240" w:lineRule="auto"/>
        <w:rPr>
          <w:rFonts w:ascii="Times New Roman" w:eastAsia="Times New Roman" w:hAnsi="Times New Roman"/>
          <w:b/>
          <w:sz w:val="20"/>
          <w:szCs w:val="20"/>
        </w:rPr>
      </w:pPr>
    </w:p>
    <w:p w:rsidR="008B729A" w:rsidRPr="00A2754A" w:rsidRDefault="009C7058" w:rsidP="008B729A">
      <w:pPr>
        <w:spacing w:after="0" w:line="240" w:lineRule="auto"/>
        <w:ind w:left="-360"/>
        <w:jc w:val="center"/>
        <w:rPr>
          <w:rFonts w:ascii="Times New Roman" w:eastAsia="Times New Roman" w:hAnsi="Times New Roman"/>
          <w:b/>
          <w:sz w:val="20"/>
          <w:szCs w:val="20"/>
        </w:rPr>
      </w:pPr>
      <w:r w:rsidRPr="009C7058">
        <w:rPr>
          <w:rFonts w:ascii="Times New Roman" w:eastAsia="Times New Roman" w:hAnsi="Times New Roman"/>
          <w:b/>
          <w:noProof/>
          <w:sz w:val="20"/>
          <w:szCs w:val="20"/>
          <w:lang w:eastAsia="ru-RU"/>
        </w:rPr>
        <w:drawing>
          <wp:inline distT="0" distB="0" distL="0" distR="0">
            <wp:extent cx="6191250" cy="1085850"/>
            <wp:effectExtent l="0" t="0" r="0" b="0"/>
            <wp:docPr id="5" name="Рисунок 1" descr="C:\Users\Виндус\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индус\Desktop\Безымянный.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0" cy="1085850"/>
                    </a:xfrm>
                    <a:prstGeom prst="rect">
                      <a:avLst/>
                    </a:prstGeom>
                    <a:noFill/>
                    <a:ln>
                      <a:noFill/>
                    </a:ln>
                  </pic:spPr>
                </pic:pic>
              </a:graphicData>
            </a:graphic>
          </wp:inline>
        </w:drawing>
      </w:r>
    </w:p>
    <w:p w:rsidR="008B729A" w:rsidRDefault="008B729A" w:rsidP="008B729A">
      <w:pPr>
        <w:tabs>
          <w:tab w:val="left" w:pos="4496"/>
        </w:tabs>
        <w:spacing w:after="0" w:line="240" w:lineRule="auto"/>
        <w:rPr>
          <w:rFonts w:ascii="Times New Roman" w:eastAsia="Times New Roman" w:hAnsi="Times New Roman"/>
          <w:b/>
          <w:sz w:val="36"/>
          <w:szCs w:val="20"/>
        </w:rPr>
      </w:pPr>
    </w:p>
    <w:p w:rsidR="008B729A" w:rsidRPr="00A2754A" w:rsidRDefault="008B729A" w:rsidP="008B729A">
      <w:pPr>
        <w:spacing w:after="0" w:line="240" w:lineRule="auto"/>
        <w:ind w:left="-360"/>
        <w:jc w:val="center"/>
        <w:rPr>
          <w:rFonts w:ascii="Times New Roman" w:eastAsia="Times New Roman" w:hAnsi="Times New Roman"/>
          <w:sz w:val="20"/>
          <w:szCs w:val="20"/>
          <w:lang w:eastAsia="ru-RU"/>
        </w:rPr>
      </w:pPr>
    </w:p>
    <w:p w:rsidR="008B729A" w:rsidRPr="00A2754A" w:rsidRDefault="008B729A" w:rsidP="008B729A">
      <w:pPr>
        <w:tabs>
          <w:tab w:val="left" w:pos="6192"/>
        </w:tabs>
        <w:spacing w:after="0" w:line="240" w:lineRule="auto"/>
        <w:ind w:left="-360"/>
        <w:jc w:val="center"/>
        <w:rPr>
          <w:rFonts w:ascii="Times New Roman" w:eastAsia="Times New Roman" w:hAnsi="Times New Roman"/>
          <w:sz w:val="20"/>
          <w:szCs w:val="20"/>
          <w:lang w:eastAsia="ru-RU"/>
        </w:rPr>
      </w:pPr>
    </w:p>
    <w:p w:rsidR="008B729A" w:rsidRPr="00A2754A" w:rsidRDefault="008B729A" w:rsidP="008B729A">
      <w:pPr>
        <w:tabs>
          <w:tab w:val="left" w:pos="6192"/>
        </w:tabs>
        <w:spacing w:after="0" w:line="240" w:lineRule="auto"/>
        <w:ind w:left="-360"/>
        <w:jc w:val="center"/>
        <w:rPr>
          <w:rFonts w:ascii="Times New Roman" w:eastAsia="Times New Roman" w:hAnsi="Times New Roman"/>
          <w:sz w:val="20"/>
          <w:szCs w:val="20"/>
          <w:lang w:eastAsia="ru-RU"/>
        </w:rPr>
      </w:pPr>
    </w:p>
    <w:p w:rsidR="008B729A" w:rsidRPr="001F24DF" w:rsidRDefault="008B729A" w:rsidP="001F24DF">
      <w:pPr>
        <w:spacing w:after="0" w:line="240" w:lineRule="auto"/>
        <w:rPr>
          <w:rFonts w:ascii="Times New Roman" w:eastAsia="Times New Roman" w:hAnsi="Times New Roman"/>
          <w:b/>
          <w:sz w:val="20"/>
          <w:szCs w:val="20"/>
        </w:rPr>
      </w:pPr>
    </w:p>
    <w:p w:rsidR="008B729A" w:rsidRPr="00A2754A" w:rsidRDefault="008B729A" w:rsidP="008B729A">
      <w:pPr>
        <w:spacing w:after="0" w:line="240" w:lineRule="auto"/>
        <w:ind w:left="-360"/>
        <w:jc w:val="center"/>
        <w:rPr>
          <w:rFonts w:ascii="Times New Roman" w:eastAsia="Times New Roman" w:hAnsi="Times New Roman"/>
          <w:b/>
          <w:sz w:val="20"/>
          <w:szCs w:val="20"/>
        </w:rPr>
      </w:pPr>
    </w:p>
    <w:p w:rsidR="008B729A" w:rsidRPr="00A2754A" w:rsidRDefault="008B729A" w:rsidP="008B729A">
      <w:pPr>
        <w:spacing w:after="0" w:line="240" w:lineRule="auto"/>
        <w:ind w:left="-360"/>
        <w:jc w:val="center"/>
        <w:rPr>
          <w:rFonts w:ascii="Times New Roman" w:eastAsia="Times New Roman" w:hAnsi="Times New Roman"/>
          <w:b/>
          <w:sz w:val="20"/>
          <w:szCs w:val="20"/>
        </w:rPr>
      </w:pPr>
    </w:p>
    <w:p w:rsidR="008B729A" w:rsidRPr="00690067" w:rsidRDefault="008B729A" w:rsidP="008B729A">
      <w:pPr>
        <w:spacing w:after="0" w:line="240" w:lineRule="auto"/>
        <w:rPr>
          <w:rFonts w:ascii="Times New Roman" w:eastAsia="Times New Roman" w:hAnsi="Times New Roman"/>
          <w:b/>
          <w:sz w:val="20"/>
          <w:szCs w:val="20"/>
        </w:rPr>
      </w:pPr>
    </w:p>
    <w:p w:rsidR="008B729A" w:rsidRPr="00A2754A" w:rsidRDefault="008B729A" w:rsidP="008B729A">
      <w:pPr>
        <w:spacing w:after="0" w:line="240" w:lineRule="auto"/>
        <w:ind w:left="-360"/>
        <w:jc w:val="center"/>
        <w:rPr>
          <w:rFonts w:ascii="Times New Roman" w:eastAsia="Times New Roman" w:hAnsi="Times New Roman"/>
          <w:b/>
          <w:sz w:val="20"/>
          <w:szCs w:val="20"/>
        </w:rPr>
      </w:pPr>
    </w:p>
    <w:p w:rsidR="00464B61" w:rsidRDefault="00464B61" w:rsidP="000121FC">
      <w:pPr>
        <w:ind w:left="567" w:right="564" w:hanging="28"/>
        <w:jc w:val="center"/>
        <w:rPr>
          <w:rFonts w:ascii="Times New Roman" w:hAnsi="Times New Roman"/>
          <w:b/>
          <w:sz w:val="32"/>
          <w:szCs w:val="32"/>
        </w:rPr>
      </w:pPr>
      <w:r w:rsidRPr="00707189">
        <w:rPr>
          <w:rFonts w:ascii="Times New Roman" w:hAnsi="Times New Roman"/>
          <w:b/>
          <w:sz w:val="32"/>
          <w:szCs w:val="32"/>
        </w:rPr>
        <w:t xml:space="preserve">Проект планировки территории объекта: </w:t>
      </w:r>
      <w:r w:rsidRPr="00B87616">
        <w:rPr>
          <w:rFonts w:ascii="Times New Roman" w:hAnsi="Times New Roman"/>
          <w:b/>
          <w:sz w:val="32"/>
          <w:szCs w:val="32"/>
        </w:rPr>
        <w:t>«</w:t>
      </w:r>
      <w:r w:rsidR="000121FC" w:rsidRPr="000121FC">
        <w:rPr>
          <w:rFonts w:ascii="Times New Roman" w:hAnsi="Times New Roman"/>
          <w:b/>
          <w:sz w:val="32"/>
          <w:szCs w:val="32"/>
        </w:rPr>
        <w:t xml:space="preserve">Питающая </w:t>
      </w:r>
      <w:proofErr w:type="gramStart"/>
      <w:r w:rsidR="000121FC" w:rsidRPr="000121FC">
        <w:rPr>
          <w:rFonts w:ascii="Times New Roman" w:hAnsi="Times New Roman"/>
          <w:b/>
          <w:sz w:val="32"/>
          <w:szCs w:val="32"/>
        </w:rPr>
        <w:t>ВЛ</w:t>
      </w:r>
      <w:proofErr w:type="gramEnd"/>
      <w:r w:rsidR="000121FC" w:rsidRPr="000121FC">
        <w:rPr>
          <w:rFonts w:ascii="Times New Roman" w:hAnsi="Times New Roman"/>
          <w:b/>
          <w:sz w:val="32"/>
          <w:szCs w:val="32"/>
        </w:rPr>
        <w:t xml:space="preserve"> 35</w:t>
      </w:r>
      <w:r w:rsidR="000121FC">
        <w:rPr>
          <w:rFonts w:ascii="Times New Roman" w:hAnsi="Times New Roman"/>
          <w:b/>
          <w:sz w:val="32"/>
          <w:szCs w:val="32"/>
        </w:rPr>
        <w:t xml:space="preserve"> </w:t>
      </w:r>
      <w:r w:rsidR="000121FC" w:rsidRPr="000121FC">
        <w:rPr>
          <w:rFonts w:ascii="Times New Roman" w:hAnsi="Times New Roman"/>
          <w:b/>
          <w:sz w:val="32"/>
          <w:szCs w:val="32"/>
        </w:rPr>
        <w:t>кВ ПС "</w:t>
      </w:r>
      <w:proofErr w:type="spellStart"/>
      <w:r w:rsidR="000121FC" w:rsidRPr="000121FC">
        <w:rPr>
          <w:rFonts w:ascii="Times New Roman" w:hAnsi="Times New Roman"/>
          <w:b/>
          <w:sz w:val="32"/>
          <w:szCs w:val="32"/>
        </w:rPr>
        <w:t>Иганинской</w:t>
      </w:r>
      <w:proofErr w:type="spellEnd"/>
      <w:r w:rsidR="000121FC" w:rsidRPr="00B87616">
        <w:rPr>
          <w:rFonts w:ascii="Times New Roman" w:hAnsi="Times New Roman"/>
          <w:b/>
          <w:sz w:val="32"/>
          <w:szCs w:val="32"/>
        </w:rPr>
        <w:t xml:space="preserve">» </w:t>
      </w:r>
      <w:r w:rsidR="000121FC">
        <w:rPr>
          <w:rFonts w:ascii="Times New Roman" w:hAnsi="Times New Roman"/>
          <w:b/>
          <w:sz w:val="32"/>
          <w:szCs w:val="32"/>
        </w:rPr>
        <w:t xml:space="preserve">расположенного в Кемеровской области, Беловского муниципального района, </w:t>
      </w:r>
      <w:proofErr w:type="spellStart"/>
      <w:r w:rsidR="000121FC">
        <w:rPr>
          <w:rFonts w:ascii="Times New Roman" w:hAnsi="Times New Roman"/>
          <w:b/>
          <w:sz w:val="32"/>
          <w:szCs w:val="32"/>
        </w:rPr>
        <w:t>Моховского</w:t>
      </w:r>
      <w:proofErr w:type="spellEnd"/>
      <w:r w:rsidR="000121FC">
        <w:rPr>
          <w:rFonts w:ascii="Times New Roman" w:hAnsi="Times New Roman"/>
          <w:b/>
          <w:sz w:val="32"/>
          <w:szCs w:val="32"/>
        </w:rPr>
        <w:t xml:space="preserve"> сельского поселения</w:t>
      </w:r>
    </w:p>
    <w:p w:rsidR="000121FC" w:rsidRDefault="000121FC" w:rsidP="000121FC">
      <w:pPr>
        <w:ind w:left="567" w:right="564" w:hanging="28"/>
        <w:jc w:val="center"/>
        <w:rPr>
          <w:rFonts w:ascii="Times New Roman" w:hAnsi="Times New Roman"/>
          <w:b/>
          <w:sz w:val="32"/>
          <w:szCs w:val="32"/>
        </w:rPr>
      </w:pPr>
    </w:p>
    <w:p w:rsidR="000121FC" w:rsidRPr="00B87616" w:rsidRDefault="000121FC" w:rsidP="000121FC">
      <w:pPr>
        <w:ind w:left="567" w:right="564" w:hanging="28"/>
        <w:jc w:val="center"/>
        <w:rPr>
          <w:rFonts w:ascii="Times New Roman" w:hAnsi="Times New Roman"/>
          <w:b/>
          <w:color w:val="000000"/>
          <w:sz w:val="28"/>
          <w:szCs w:val="28"/>
        </w:rPr>
      </w:pPr>
    </w:p>
    <w:p w:rsidR="00464B61" w:rsidRPr="00B87616" w:rsidRDefault="00464B61" w:rsidP="00464B61">
      <w:pPr>
        <w:tabs>
          <w:tab w:val="left" w:pos="2880"/>
        </w:tabs>
        <w:spacing w:after="0" w:line="360" w:lineRule="auto"/>
        <w:jc w:val="center"/>
        <w:rPr>
          <w:rFonts w:ascii="Times New Roman" w:hAnsi="Times New Roman"/>
          <w:b/>
          <w:color w:val="000000"/>
          <w:sz w:val="28"/>
          <w:szCs w:val="28"/>
        </w:rPr>
      </w:pPr>
      <w:r w:rsidRPr="00B87616">
        <w:rPr>
          <w:rFonts w:ascii="Times New Roman" w:hAnsi="Times New Roman"/>
          <w:b/>
          <w:sz w:val="28"/>
          <w:szCs w:val="28"/>
        </w:rPr>
        <w:t>ПРОЕКТ ПЛАНИРОВКИ ТЕРРИТОРИИ ЛИНЕЙНОГО ОБЪЕКТА И МЕЖЕВАНИЯ В ЕГО СОСТАВЕ</w:t>
      </w:r>
    </w:p>
    <w:p w:rsidR="00464B61" w:rsidRDefault="00464B61" w:rsidP="00464B61">
      <w:pPr>
        <w:tabs>
          <w:tab w:val="left" w:pos="2880"/>
        </w:tabs>
        <w:spacing w:after="0" w:line="360" w:lineRule="auto"/>
        <w:rPr>
          <w:rFonts w:ascii="Times New Roman" w:hAnsi="Times New Roman"/>
          <w:b/>
          <w:color w:val="000000"/>
          <w:sz w:val="24"/>
          <w:szCs w:val="24"/>
        </w:rPr>
      </w:pPr>
    </w:p>
    <w:p w:rsidR="00464B61" w:rsidRDefault="00464B61" w:rsidP="00464B61">
      <w:pPr>
        <w:tabs>
          <w:tab w:val="left" w:pos="2880"/>
        </w:tabs>
        <w:spacing w:after="0" w:line="360" w:lineRule="auto"/>
        <w:rPr>
          <w:rFonts w:ascii="Times New Roman" w:hAnsi="Times New Roman"/>
          <w:b/>
          <w:color w:val="000000"/>
          <w:sz w:val="24"/>
          <w:szCs w:val="24"/>
        </w:rPr>
      </w:pPr>
    </w:p>
    <w:p w:rsidR="00464B61" w:rsidRPr="00BF7345" w:rsidRDefault="00464B61" w:rsidP="00464B61">
      <w:pPr>
        <w:tabs>
          <w:tab w:val="left" w:pos="2880"/>
        </w:tabs>
        <w:spacing w:after="0" w:line="360" w:lineRule="auto"/>
        <w:rPr>
          <w:rFonts w:ascii="Times New Roman" w:hAnsi="Times New Roman"/>
          <w:b/>
          <w:color w:val="000000"/>
          <w:sz w:val="24"/>
          <w:szCs w:val="24"/>
        </w:rPr>
      </w:pPr>
    </w:p>
    <w:p w:rsidR="00A7324E" w:rsidRDefault="00A7324E" w:rsidP="00A7324E">
      <w:pPr>
        <w:tabs>
          <w:tab w:val="left" w:pos="2880"/>
        </w:tabs>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МАТЕРИАЛЫ ПО ОБОСНОВАНИЮ. </w:t>
      </w:r>
    </w:p>
    <w:p w:rsidR="00A7324E" w:rsidRPr="00A7324E" w:rsidRDefault="00A7324E" w:rsidP="00A7324E">
      <w:pPr>
        <w:tabs>
          <w:tab w:val="left" w:pos="2880"/>
        </w:tabs>
        <w:spacing w:after="0" w:line="360" w:lineRule="auto"/>
        <w:jc w:val="center"/>
        <w:rPr>
          <w:rFonts w:ascii="Times New Roman" w:hAnsi="Times New Roman"/>
          <w:b/>
          <w:color w:val="000000"/>
          <w:sz w:val="28"/>
          <w:szCs w:val="28"/>
        </w:rPr>
      </w:pPr>
      <w:r w:rsidRPr="00A7324E">
        <w:rPr>
          <w:rFonts w:ascii="Times New Roman" w:hAnsi="Times New Roman"/>
          <w:b/>
          <w:color w:val="000000"/>
          <w:sz w:val="28"/>
          <w:szCs w:val="28"/>
        </w:rPr>
        <w:t>ПОЯСНИТЕЛНАЯ ЗАПИСКА</w:t>
      </w:r>
    </w:p>
    <w:p w:rsidR="00A7324E" w:rsidRDefault="00A7324E" w:rsidP="00A7324E">
      <w:pPr>
        <w:tabs>
          <w:tab w:val="left" w:pos="2880"/>
        </w:tabs>
        <w:spacing w:after="0" w:line="360" w:lineRule="auto"/>
        <w:jc w:val="center"/>
        <w:rPr>
          <w:rFonts w:ascii="Times New Roman" w:hAnsi="Times New Roman"/>
          <w:b/>
          <w:color w:val="000000"/>
          <w:sz w:val="24"/>
          <w:szCs w:val="24"/>
        </w:rPr>
      </w:pPr>
    </w:p>
    <w:p w:rsidR="00A7324E" w:rsidRDefault="00A7324E" w:rsidP="00A7324E">
      <w:pPr>
        <w:tabs>
          <w:tab w:val="left" w:pos="2880"/>
        </w:tabs>
        <w:spacing w:after="0" w:line="360" w:lineRule="auto"/>
        <w:jc w:val="center"/>
        <w:rPr>
          <w:rFonts w:ascii="Times New Roman" w:hAnsi="Times New Roman"/>
          <w:b/>
          <w:color w:val="000000"/>
          <w:sz w:val="24"/>
          <w:szCs w:val="24"/>
        </w:rPr>
      </w:pPr>
    </w:p>
    <w:p w:rsidR="00A7324E" w:rsidRPr="00464B61" w:rsidRDefault="00A7324E" w:rsidP="00A7324E">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Раздел 4</w:t>
      </w:r>
    </w:p>
    <w:p w:rsidR="00A1348C" w:rsidRDefault="00A1348C" w:rsidP="007273FE">
      <w:pPr>
        <w:spacing w:after="0" w:line="240" w:lineRule="auto"/>
        <w:rPr>
          <w:rFonts w:ascii="Times New Roman" w:eastAsia="Times New Roman" w:hAnsi="Times New Roman"/>
          <w:sz w:val="24"/>
          <w:szCs w:val="24"/>
          <w:lang w:eastAsia="ru-RU"/>
        </w:rPr>
      </w:pPr>
    </w:p>
    <w:p w:rsidR="009A0E76" w:rsidRDefault="009A0E76" w:rsidP="008B729A">
      <w:pPr>
        <w:spacing w:after="0" w:line="240" w:lineRule="auto"/>
        <w:jc w:val="center"/>
        <w:rPr>
          <w:rFonts w:ascii="Times New Roman" w:eastAsia="Times New Roman" w:hAnsi="Times New Roman"/>
          <w:sz w:val="24"/>
          <w:szCs w:val="24"/>
          <w:lang w:eastAsia="ru-RU"/>
        </w:rPr>
      </w:pPr>
    </w:p>
    <w:p w:rsidR="00AD4F46" w:rsidRDefault="00AD4F46" w:rsidP="008B729A">
      <w:pPr>
        <w:spacing w:after="0" w:line="240" w:lineRule="auto"/>
        <w:jc w:val="center"/>
        <w:rPr>
          <w:rFonts w:ascii="Times New Roman" w:eastAsia="Times New Roman" w:hAnsi="Times New Roman"/>
          <w:sz w:val="24"/>
          <w:szCs w:val="24"/>
          <w:lang w:eastAsia="ru-RU"/>
        </w:rPr>
      </w:pPr>
    </w:p>
    <w:p w:rsidR="00A1348C" w:rsidRDefault="00A1348C" w:rsidP="008B729A">
      <w:pPr>
        <w:spacing w:after="0" w:line="240" w:lineRule="auto"/>
        <w:jc w:val="center"/>
        <w:rPr>
          <w:rFonts w:ascii="Times New Roman" w:eastAsia="Times New Roman" w:hAnsi="Times New Roman"/>
          <w:sz w:val="24"/>
          <w:szCs w:val="24"/>
          <w:lang w:eastAsia="ru-RU"/>
        </w:rPr>
      </w:pPr>
    </w:p>
    <w:tbl>
      <w:tblPr>
        <w:tblW w:w="9639" w:type="dxa"/>
        <w:tblInd w:w="382" w:type="dxa"/>
        <w:tblCellMar>
          <w:left w:w="0" w:type="dxa"/>
          <w:right w:w="0" w:type="dxa"/>
        </w:tblCellMar>
        <w:tblLook w:val="0000"/>
      </w:tblPr>
      <w:tblGrid>
        <w:gridCol w:w="5261"/>
        <w:gridCol w:w="4394"/>
      </w:tblGrid>
      <w:tr w:rsidR="00A1348C" w:rsidRPr="001F24DF" w:rsidTr="007144F0">
        <w:trPr>
          <w:trHeight w:val="300"/>
        </w:trPr>
        <w:tc>
          <w:tcPr>
            <w:tcW w:w="5253" w:type="dxa"/>
            <w:noWrap/>
            <w:tcMar>
              <w:top w:w="0" w:type="dxa"/>
              <w:left w:w="240" w:type="dxa"/>
              <w:bottom w:w="0" w:type="dxa"/>
              <w:right w:w="0" w:type="dxa"/>
            </w:tcMar>
            <w:vAlign w:val="center"/>
          </w:tcPr>
          <w:p w:rsidR="00A1348C" w:rsidRPr="001F24DF" w:rsidRDefault="00A1348C" w:rsidP="001D55B3">
            <w:pPr>
              <w:rPr>
                <w:rFonts w:ascii="Times New Roman" w:eastAsia="Arial Unicode MS" w:hAnsi="Times New Roman"/>
                <w:sz w:val="24"/>
              </w:rPr>
            </w:pPr>
            <w:r w:rsidRPr="001F24DF">
              <w:rPr>
                <w:rFonts w:ascii="Times New Roman" w:hAnsi="Times New Roman"/>
                <w:sz w:val="24"/>
              </w:rPr>
              <w:t xml:space="preserve">Директор                                                           </w:t>
            </w:r>
            <w:r>
              <w:rPr>
                <w:rFonts w:ascii="Times New Roman" w:hAnsi="Times New Roman"/>
                <w:sz w:val="24"/>
              </w:rPr>
              <w:t xml:space="preserve">             </w:t>
            </w:r>
            <w:r w:rsidRPr="001F24DF">
              <w:rPr>
                <w:rFonts w:ascii="Times New Roman" w:hAnsi="Times New Roman"/>
                <w:sz w:val="24"/>
              </w:rPr>
              <w:t xml:space="preserve"> </w:t>
            </w:r>
          </w:p>
        </w:tc>
        <w:tc>
          <w:tcPr>
            <w:tcW w:w="4386" w:type="dxa"/>
            <w:noWrap/>
            <w:tcMar>
              <w:top w:w="0" w:type="dxa"/>
              <w:left w:w="0" w:type="dxa"/>
              <w:bottom w:w="0" w:type="dxa"/>
              <w:right w:w="240" w:type="dxa"/>
            </w:tcMar>
            <w:vAlign w:val="center"/>
          </w:tcPr>
          <w:p w:rsidR="00A1348C" w:rsidRPr="001F24DF" w:rsidRDefault="007144F0" w:rsidP="009C7058">
            <w:pPr>
              <w:ind w:right="-82"/>
              <w:rPr>
                <w:rFonts w:ascii="Times New Roman" w:eastAsia="Arial Unicode MS" w:hAnsi="Times New Roman"/>
                <w:sz w:val="24"/>
              </w:rPr>
            </w:pPr>
            <w:r>
              <w:rPr>
                <w:rFonts w:ascii="Times New Roman" w:hAnsi="Times New Roman"/>
                <w:sz w:val="24"/>
              </w:rPr>
              <w:t>___________________</w:t>
            </w:r>
            <w:r w:rsidR="009C7058">
              <w:rPr>
                <w:rFonts w:ascii="Times New Roman" w:hAnsi="Times New Roman"/>
                <w:sz w:val="24"/>
              </w:rPr>
              <w:t>А.Н. Погорелов</w:t>
            </w:r>
          </w:p>
        </w:tc>
      </w:tr>
    </w:tbl>
    <w:p w:rsidR="007273FE" w:rsidRPr="00AD4F46" w:rsidRDefault="00AD4F46" w:rsidP="00AD4F46">
      <w:pPr>
        <w:spacing w:after="0" w:line="240" w:lineRule="auto"/>
        <w:rPr>
          <w:rFonts w:ascii="Times New Roman" w:eastAsia="Times New Roman" w:hAnsi="Times New Roman"/>
          <w:color w:val="FF0000"/>
          <w:sz w:val="24"/>
          <w:szCs w:val="24"/>
          <w:lang w:eastAsia="ru-RU"/>
        </w:rPr>
      </w:pPr>
      <w:r>
        <w:rPr>
          <w:rFonts w:ascii="Times New Roman" w:eastAsia="Times New Roman" w:hAnsi="Times New Roman"/>
          <w:color w:val="FF0000"/>
          <w:sz w:val="24"/>
          <w:szCs w:val="24"/>
          <w:lang w:eastAsia="ru-RU"/>
        </w:rPr>
        <w:t xml:space="preserve">   </w:t>
      </w:r>
    </w:p>
    <w:p w:rsidR="007144F0" w:rsidRDefault="007144F0" w:rsidP="005B347D">
      <w:pPr>
        <w:pStyle w:val="a6"/>
        <w:spacing w:after="0" w:line="240" w:lineRule="auto"/>
        <w:ind w:left="0"/>
        <w:rPr>
          <w:rFonts w:ascii="Times New Roman" w:hAnsi="Times New Roman"/>
          <w:b/>
          <w:color w:val="000000"/>
          <w:sz w:val="28"/>
          <w:szCs w:val="28"/>
        </w:rPr>
      </w:pPr>
    </w:p>
    <w:p w:rsidR="007273FE" w:rsidRPr="00A2754A" w:rsidRDefault="007273FE" w:rsidP="007273FE">
      <w:pPr>
        <w:tabs>
          <w:tab w:val="left" w:pos="2880"/>
        </w:tabs>
        <w:spacing w:after="0" w:line="240" w:lineRule="auto"/>
        <w:jc w:val="center"/>
        <w:rPr>
          <w:rFonts w:ascii="Times New Roman" w:hAnsi="Times New Roman"/>
          <w:b/>
          <w:sz w:val="28"/>
          <w:szCs w:val="28"/>
        </w:rPr>
      </w:pPr>
      <w:r w:rsidRPr="00A2754A">
        <w:rPr>
          <w:rFonts w:ascii="Times New Roman" w:hAnsi="Times New Roman"/>
          <w:b/>
          <w:sz w:val="28"/>
          <w:szCs w:val="28"/>
        </w:rPr>
        <w:t>Новосибирск</w:t>
      </w:r>
    </w:p>
    <w:p w:rsidR="007144F0" w:rsidRPr="007273FE" w:rsidRDefault="007273FE" w:rsidP="007273FE">
      <w:pPr>
        <w:tabs>
          <w:tab w:val="left" w:pos="2880"/>
        </w:tabs>
        <w:spacing w:after="0" w:line="240" w:lineRule="auto"/>
        <w:jc w:val="center"/>
        <w:rPr>
          <w:rFonts w:ascii="Times New Roman" w:hAnsi="Times New Roman"/>
          <w:b/>
          <w:sz w:val="28"/>
          <w:szCs w:val="28"/>
        </w:rPr>
      </w:pPr>
      <w:r>
        <w:rPr>
          <w:rFonts w:ascii="Times New Roman" w:hAnsi="Times New Roman"/>
          <w:b/>
          <w:sz w:val="28"/>
          <w:szCs w:val="28"/>
        </w:rPr>
        <w:t>2017</w:t>
      </w:r>
    </w:p>
    <w:p w:rsidR="007273FE" w:rsidRDefault="007273FE" w:rsidP="005B347D">
      <w:pPr>
        <w:pStyle w:val="a6"/>
        <w:spacing w:after="0" w:line="240" w:lineRule="auto"/>
        <w:ind w:left="0"/>
        <w:rPr>
          <w:rFonts w:ascii="Times New Roman" w:hAnsi="Times New Roman"/>
          <w:b/>
          <w:color w:val="000000"/>
          <w:sz w:val="28"/>
          <w:szCs w:val="28"/>
        </w:rPr>
      </w:pPr>
    </w:p>
    <w:p w:rsidR="006A7E21" w:rsidRPr="00D75D20" w:rsidRDefault="006A7E21" w:rsidP="006A7E21">
      <w:pPr>
        <w:pStyle w:val="a6"/>
        <w:spacing w:after="0" w:line="240" w:lineRule="auto"/>
        <w:ind w:left="0"/>
        <w:jc w:val="center"/>
        <w:rPr>
          <w:rFonts w:ascii="Times New Roman" w:hAnsi="Times New Roman"/>
          <w:b/>
          <w:color w:val="000000"/>
          <w:sz w:val="28"/>
          <w:szCs w:val="28"/>
        </w:rPr>
      </w:pPr>
      <w:r w:rsidRPr="00D75D20">
        <w:rPr>
          <w:rFonts w:ascii="Times New Roman" w:hAnsi="Times New Roman"/>
          <w:b/>
          <w:color w:val="000000"/>
          <w:sz w:val="28"/>
          <w:szCs w:val="28"/>
        </w:rPr>
        <w:t xml:space="preserve">01 Состав проекта </w:t>
      </w:r>
    </w:p>
    <w:p w:rsidR="006A7E21" w:rsidRPr="00D75D20" w:rsidRDefault="006A7E21" w:rsidP="006A7E21">
      <w:pPr>
        <w:pStyle w:val="a6"/>
        <w:spacing w:after="0" w:line="240" w:lineRule="auto"/>
        <w:jc w:val="center"/>
        <w:rPr>
          <w:rFonts w:ascii="Times New Roman" w:hAnsi="Times New Roman"/>
          <w:b/>
          <w:color w:val="000000"/>
          <w:sz w:val="28"/>
          <w:szCs w:val="28"/>
        </w:rPr>
      </w:pPr>
    </w:p>
    <w:p w:rsidR="006A7E21" w:rsidRPr="00D75D20" w:rsidRDefault="006A7E21" w:rsidP="006A7E21">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Основная</w:t>
      </w:r>
      <w:r w:rsidRPr="00D75D20">
        <w:rPr>
          <w:rFonts w:ascii="Times New Roman" w:hAnsi="Times New Roman"/>
          <w:b/>
          <w:bCs/>
          <w:color w:val="000000"/>
          <w:sz w:val="28"/>
          <w:szCs w:val="28"/>
        </w:rPr>
        <w:t xml:space="preserve"> часть</w:t>
      </w:r>
    </w:p>
    <w:p w:rsidR="006A7E21" w:rsidRPr="00D75D20" w:rsidRDefault="006A7E21" w:rsidP="006A7E21">
      <w:pPr>
        <w:spacing w:after="0" w:line="240" w:lineRule="auto"/>
        <w:jc w:val="center"/>
        <w:rPr>
          <w:rFonts w:ascii="Times New Roman" w:hAnsi="Times New Roman"/>
          <w:b/>
          <w:bCs/>
          <w:color w:val="000000"/>
          <w:sz w:val="28"/>
          <w:szCs w:val="28"/>
        </w:rPr>
      </w:pPr>
    </w:p>
    <w:p w:rsidR="006A7E21" w:rsidRPr="00D75D20" w:rsidRDefault="006A7E21" w:rsidP="006A7E21">
      <w:pPr>
        <w:pStyle w:val="1c"/>
        <w:numPr>
          <w:ilvl w:val="0"/>
          <w:numId w:val="1"/>
        </w:numPr>
        <w:suppressAutoHyphens w:val="0"/>
        <w:spacing w:after="0" w:line="240" w:lineRule="auto"/>
        <w:ind w:left="0" w:firstLine="0"/>
        <w:jc w:val="both"/>
        <w:rPr>
          <w:rFonts w:ascii="Times New Roman" w:hAnsi="Times New Roman"/>
          <w:color w:val="000000"/>
          <w:sz w:val="28"/>
          <w:szCs w:val="28"/>
        </w:rPr>
      </w:pPr>
      <w:r>
        <w:rPr>
          <w:rFonts w:ascii="Times New Roman" w:hAnsi="Times New Roman"/>
          <w:b/>
          <w:color w:val="000000"/>
          <w:sz w:val="28"/>
          <w:szCs w:val="28"/>
        </w:rPr>
        <w:t>Раздел</w:t>
      </w:r>
      <w:r w:rsidRPr="00D75D20">
        <w:rPr>
          <w:rFonts w:ascii="Times New Roman" w:hAnsi="Times New Roman"/>
          <w:b/>
          <w:color w:val="000000"/>
          <w:sz w:val="28"/>
          <w:szCs w:val="28"/>
        </w:rPr>
        <w:t xml:space="preserve"> </w:t>
      </w:r>
      <w:r>
        <w:rPr>
          <w:rFonts w:ascii="Times New Roman" w:hAnsi="Times New Roman"/>
          <w:b/>
          <w:color w:val="000000"/>
          <w:sz w:val="28"/>
          <w:szCs w:val="28"/>
        </w:rPr>
        <w:t>1</w:t>
      </w:r>
      <w:r w:rsidRPr="00D75D20">
        <w:rPr>
          <w:rFonts w:ascii="Times New Roman" w:hAnsi="Times New Roman"/>
          <w:b/>
          <w:color w:val="000000"/>
          <w:sz w:val="28"/>
          <w:szCs w:val="28"/>
        </w:rPr>
        <w:t>.</w:t>
      </w:r>
      <w:r>
        <w:rPr>
          <w:rFonts w:ascii="Times New Roman" w:hAnsi="Times New Roman"/>
          <w:color w:val="000000"/>
          <w:sz w:val="28"/>
          <w:szCs w:val="28"/>
        </w:rPr>
        <w:t xml:space="preserve"> Проект планировки территории. Графическая часть.</w:t>
      </w:r>
      <w:r w:rsidRPr="00D75D20">
        <w:rPr>
          <w:rFonts w:ascii="Times New Roman" w:hAnsi="Times New Roman"/>
          <w:color w:val="000000"/>
          <w:sz w:val="28"/>
          <w:szCs w:val="28"/>
        </w:rPr>
        <w:t xml:space="preserve"> </w:t>
      </w:r>
    </w:p>
    <w:p w:rsidR="006A7E21" w:rsidRPr="00D75D20" w:rsidRDefault="006A7E21" w:rsidP="006A7E21">
      <w:pPr>
        <w:pStyle w:val="1c"/>
        <w:suppressAutoHyphens w:val="0"/>
        <w:spacing w:after="0" w:line="240" w:lineRule="auto"/>
        <w:rPr>
          <w:rFonts w:ascii="Times New Roman" w:hAnsi="Times New Roman"/>
          <w:color w:val="000000"/>
          <w:sz w:val="28"/>
          <w:szCs w:val="28"/>
        </w:rPr>
      </w:pPr>
    </w:p>
    <w:p w:rsidR="006A7E21" w:rsidRPr="00D75D20" w:rsidRDefault="006A7E21" w:rsidP="006A7E21">
      <w:pPr>
        <w:pStyle w:val="1c"/>
        <w:numPr>
          <w:ilvl w:val="0"/>
          <w:numId w:val="1"/>
        </w:numPr>
        <w:suppressAutoHyphens w:val="0"/>
        <w:spacing w:after="0" w:line="240" w:lineRule="auto"/>
        <w:ind w:left="0" w:firstLine="0"/>
        <w:rPr>
          <w:rFonts w:ascii="Times New Roman" w:hAnsi="Times New Roman"/>
          <w:color w:val="000000"/>
          <w:sz w:val="28"/>
          <w:szCs w:val="28"/>
        </w:rPr>
      </w:pPr>
      <w:r>
        <w:rPr>
          <w:rFonts w:ascii="Times New Roman" w:hAnsi="Times New Roman"/>
          <w:b/>
          <w:color w:val="000000"/>
          <w:sz w:val="28"/>
          <w:szCs w:val="28"/>
        </w:rPr>
        <w:t>Раздел</w:t>
      </w:r>
      <w:r w:rsidRPr="00D75D20">
        <w:rPr>
          <w:rFonts w:ascii="Times New Roman" w:hAnsi="Times New Roman"/>
          <w:b/>
          <w:color w:val="000000"/>
          <w:sz w:val="28"/>
          <w:szCs w:val="28"/>
        </w:rPr>
        <w:t xml:space="preserve"> </w:t>
      </w:r>
      <w:r>
        <w:rPr>
          <w:rFonts w:ascii="Times New Roman" w:hAnsi="Times New Roman"/>
          <w:b/>
          <w:color w:val="000000"/>
          <w:sz w:val="28"/>
          <w:szCs w:val="28"/>
        </w:rPr>
        <w:t>2</w:t>
      </w:r>
      <w:r w:rsidRPr="00D75D20">
        <w:rPr>
          <w:rFonts w:ascii="Times New Roman" w:hAnsi="Times New Roman"/>
          <w:b/>
          <w:color w:val="000000"/>
          <w:sz w:val="28"/>
          <w:szCs w:val="28"/>
        </w:rPr>
        <w:t>.</w:t>
      </w:r>
      <w:r>
        <w:rPr>
          <w:rFonts w:ascii="Times New Roman" w:hAnsi="Times New Roman"/>
          <w:color w:val="000000"/>
          <w:sz w:val="28"/>
          <w:szCs w:val="28"/>
        </w:rPr>
        <w:t xml:space="preserve"> </w:t>
      </w:r>
      <w:r>
        <w:rPr>
          <w:rFonts w:ascii="Times New Roman" w:hAnsi="Times New Roman"/>
          <w:bCs/>
          <w:color w:val="000000"/>
          <w:sz w:val="28"/>
          <w:szCs w:val="28"/>
        </w:rPr>
        <w:t xml:space="preserve"> Положение о размещении линейных объектов</w:t>
      </w:r>
    </w:p>
    <w:p w:rsidR="006A7E21" w:rsidRPr="00D75D20" w:rsidRDefault="006A7E21" w:rsidP="006A7E21">
      <w:pPr>
        <w:pStyle w:val="1c"/>
        <w:suppressAutoHyphens w:val="0"/>
        <w:spacing w:after="0" w:line="240" w:lineRule="auto"/>
        <w:rPr>
          <w:rFonts w:ascii="Times New Roman" w:hAnsi="Times New Roman"/>
          <w:color w:val="000000"/>
          <w:sz w:val="28"/>
          <w:szCs w:val="28"/>
        </w:rPr>
      </w:pPr>
    </w:p>
    <w:p w:rsidR="006A7E21" w:rsidRPr="00D75D20" w:rsidRDefault="006A7E21" w:rsidP="006A7E21">
      <w:pPr>
        <w:pStyle w:val="1c"/>
        <w:spacing w:after="0" w:line="240" w:lineRule="auto"/>
        <w:rPr>
          <w:rFonts w:ascii="Times New Roman" w:hAnsi="Times New Roman"/>
          <w:color w:val="000000"/>
          <w:sz w:val="28"/>
          <w:szCs w:val="28"/>
        </w:rPr>
      </w:pPr>
    </w:p>
    <w:p w:rsidR="006A7E21" w:rsidRPr="00D75D20" w:rsidRDefault="006A7E21" w:rsidP="006A7E21">
      <w:pPr>
        <w:pStyle w:val="1c"/>
        <w:spacing w:after="0" w:line="240" w:lineRule="auto"/>
        <w:jc w:val="center"/>
        <w:rPr>
          <w:rFonts w:ascii="Times New Roman" w:hAnsi="Times New Roman"/>
          <w:b/>
          <w:bCs/>
          <w:color w:val="000000"/>
          <w:sz w:val="28"/>
          <w:szCs w:val="28"/>
        </w:rPr>
      </w:pPr>
      <w:r w:rsidRPr="00D75D20">
        <w:rPr>
          <w:rFonts w:ascii="Times New Roman" w:hAnsi="Times New Roman"/>
          <w:b/>
          <w:bCs/>
          <w:color w:val="000000"/>
          <w:sz w:val="28"/>
          <w:szCs w:val="28"/>
        </w:rPr>
        <w:t>Материалы по обоснованию</w:t>
      </w:r>
    </w:p>
    <w:p w:rsidR="006A7E21" w:rsidRPr="00D75D20" w:rsidRDefault="006A7E21" w:rsidP="006A7E21">
      <w:pPr>
        <w:pStyle w:val="1c"/>
        <w:spacing w:after="0" w:line="240" w:lineRule="auto"/>
        <w:jc w:val="center"/>
        <w:rPr>
          <w:rFonts w:ascii="Times New Roman" w:hAnsi="Times New Roman"/>
          <w:b/>
          <w:bCs/>
          <w:color w:val="000000"/>
          <w:sz w:val="28"/>
          <w:szCs w:val="28"/>
        </w:rPr>
      </w:pPr>
    </w:p>
    <w:p w:rsidR="006A7E21" w:rsidRPr="00D75D20" w:rsidRDefault="006A7E21" w:rsidP="006A7E21">
      <w:pPr>
        <w:pStyle w:val="1c"/>
        <w:numPr>
          <w:ilvl w:val="0"/>
          <w:numId w:val="1"/>
        </w:numPr>
        <w:suppressAutoHyphens w:val="0"/>
        <w:spacing w:after="0" w:line="240" w:lineRule="auto"/>
        <w:ind w:left="0" w:firstLine="0"/>
        <w:jc w:val="both"/>
        <w:rPr>
          <w:rFonts w:ascii="Times New Roman" w:hAnsi="Times New Roman"/>
          <w:color w:val="000000"/>
          <w:sz w:val="28"/>
          <w:szCs w:val="28"/>
        </w:rPr>
      </w:pPr>
      <w:r>
        <w:rPr>
          <w:rFonts w:ascii="Times New Roman" w:hAnsi="Times New Roman"/>
          <w:b/>
          <w:color w:val="000000"/>
          <w:sz w:val="28"/>
          <w:szCs w:val="28"/>
        </w:rPr>
        <w:t>Раздел</w:t>
      </w:r>
      <w:r w:rsidRPr="00D75D20">
        <w:rPr>
          <w:rFonts w:ascii="Times New Roman" w:hAnsi="Times New Roman"/>
          <w:b/>
          <w:color w:val="000000"/>
          <w:sz w:val="28"/>
          <w:szCs w:val="28"/>
        </w:rPr>
        <w:t xml:space="preserve"> </w:t>
      </w:r>
      <w:r>
        <w:rPr>
          <w:rFonts w:ascii="Times New Roman" w:hAnsi="Times New Roman"/>
          <w:b/>
          <w:color w:val="000000"/>
          <w:sz w:val="28"/>
          <w:szCs w:val="28"/>
        </w:rPr>
        <w:t>3</w:t>
      </w:r>
      <w:r w:rsidRPr="00D75D20">
        <w:rPr>
          <w:rFonts w:ascii="Times New Roman" w:hAnsi="Times New Roman"/>
          <w:b/>
          <w:color w:val="000000"/>
          <w:sz w:val="28"/>
          <w:szCs w:val="28"/>
        </w:rPr>
        <w:t>.</w:t>
      </w:r>
      <w:r w:rsidRPr="00D75D20">
        <w:rPr>
          <w:rFonts w:ascii="Times New Roman" w:hAnsi="Times New Roman"/>
          <w:color w:val="000000"/>
          <w:sz w:val="28"/>
          <w:szCs w:val="28"/>
        </w:rPr>
        <w:t xml:space="preserve"> </w:t>
      </w:r>
      <w:r>
        <w:rPr>
          <w:rFonts w:ascii="Times New Roman" w:hAnsi="Times New Roman"/>
          <w:color w:val="000000"/>
          <w:sz w:val="28"/>
          <w:szCs w:val="28"/>
        </w:rPr>
        <w:t>Материалы по обоснованию проекта планировки территории. Графическая часть.</w:t>
      </w:r>
    </w:p>
    <w:p w:rsidR="006A7E21" w:rsidRPr="00D75D20" w:rsidRDefault="006A7E21" w:rsidP="006A7E21">
      <w:pPr>
        <w:pStyle w:val="1c"/>
        <w:suppressAutoHyphens w:val="0"/>
        <w:spacing w:after="0" w:line="240" w:lineRule="auto"/>
        <w:jc w:val="both"/>
        <w:rPr>
          <w:rFonts w:ascii="Times New Roman" w:hAnsi="Times New Roman"/>
          <w:color w:val="000000"/>
          <w:sz w:val="28"/>
          <w:szCs w:val="28"/>
        </w:rPr>
      </w:pPr>
    </w:p>
    <w:p w:rsidR="006A7E21" w:rsidRPr="00D75D20" w:rsidRDefault="006A7E21" w:rsidP="006A7E21">
      <w:pPr>
        <w:pStyle w:val="1c"/>
        <w:numPr>
          <w:ilvl w:val="0"/>
          <w:numId w:val="1"/>
        </w:numPr>
        <w:suppressAutoHyphens w:val="0"/>
        <w:spacing w:after="0" w:line="240" w:lineRule="auto"/>
        <w:ind w:left="0" w:firstLine="0"/>
        <w:jc w:val="both"/>
        <w:rPr>
          <w:rFonts w:ascii="Times New Roman" w:hAnsi="Times New Roman"/>
          <w:color w:val="000000"/>
          <w:sz w:val="28"/>
          <w:szCs w:val="28"/>
        </w:rPr>
      </w:pPr>
      <w:r>
        <w:rPr>
          <w:rFonts w:ascii="Times New Roman" w:hAnsi="Times New Roman"/>
          <w:b/>
          <w:color w:val="000000"/>
          <w:sz w:val="28"/>
          <w:szCs w:val="28"/>
        </w:rPr>
        <w:t>Раздел</w:t>
      </w:r>
      <w:r w:rsidRPr="00D75D20">
        <w:rPr>
          <w:rFonts w:ascii="Times New Roman" w:hAnsi="Times New Roman"/>
          <w:b/>
          <w:color w:val="000000"/>
          <w:sz w:val="28"/>
          <w:szCs w:val="28"/>
        </w:rPr>
        <w:t xml:space="preserve"> </w:t>
      </w:r>
      <w:r>
        <w:rPr>
          <w:rFonts w:ascii="Times New Roman" w:hAnsi="Times New Roman"/>
          <w:b/>
          <w:color w:val="000000"/>
          <w:sz w:val="28"/>
          <w:szCs w:val="28"/>
        </w:rPr>
        <w:t>4</w:t>
      </w:r>
      <w:r w:rsidRPr="00D75D20">
        <w:rPr>
          <w:rFonts w:ascii="Times New Roman" w:hAnsi="Times New Roman"/>
          <w:b/>
          <w:color w:val="000000"/>
          <w:sz w:val="28"/>
          <w:szCs w:val="28"/>
        </w:rPr>
        <w:t xml:space="preserve">. </w:t>
      </w:r>
      <w:r>
        <w:rPr>
          <w:rFonts w:ascii="Times New Roman" w:hAnsi="Times New Roman"/>
          <w:color w:val="000000"/>
          <w:sz w:val="28"/>
          <w:szCs w:val="28"/>
        </w:rPr>
        <w:t>Материалы по обоснованию проекта планировки территории. Пояснительная записка.</w:t>
      </w:r>
    </w:p>
    <w:p w:rsidR="006A7E21" w:rsidRPr="00D75D20" w:rsidRDefault="006A7E21" w:rsidP="006A7E21">
      <w:pPr>
        <w:pStyle w:val="1c"/>
        <w:suppressAutoHyphens w:val="0"/>
        <w:spacing w:after="0" w:line="240" w:lineRule="auto"/>
        <w:jc w:val="both"/>
        <w:rPr>
          <w:rFonts w:ascii="Times New Roman" w:hAnsi="Times New Roman"/>
          <w:color w:val="000000"/>
          <w:sz w:val="28"/>
          <w:szCs w:val="28"/>
        </w:rPr>
      </w:pPr>
    </w:p>
    <w:p w:rsidR="006A7E21" w:rsidRPr="00D75D20" w:rsidRDefault="006A7E21" w:rsidP="006A7E21">
      <w:pPr>
        <w:pStyle w:val="1c"/>
        <w:suppressAutoHyphens w:val="0"/>
        <w:spacing w:after="0" w:line="240" w:lineRule="auto"/>
        <w:jc w:val="both"/>
        <w:rPr>
          <w:rFonts w:ascii="Times New Roman" w:hAnsi="Times New Roman"/>
          <w:color w:val="000000"/>
          <w:sz w:val="28"/>
          <w:szCs w:val="28"/>
        </w:rPr>
      </w:pPr>
    </w:p>
    <w:p w:rsidR="006A7E21" w:rsidRPr="00D75D20" w:rsidRDefault="006A7E21" w:rsidP="006A7E21">
      <w:pPr>
        <w:pStyle w:val="1c"/>
        <w:spacing w:after="0" w:line="240" w:lineRule="auto"/>
        <w:jc w:val="center"/>
        <w:rPr>
          <w:rFonts w:ascii="Times New Roman" w:hAnsi="Times New Roman"/>
          <w:b/>
          <w:bCs/>
          <w:color w:val="000000"/>
          <w:sz w:val="28"/>
          <w:szCs w:val="28"/>
        </w:rPr>
      </w:pPr>
      <w:r w:rsidRPr="00D75D20">
        <w:rPr>
          <w:rFonts w:ascii="Times New Roman" w:hAnsi="Times New Roman"/>
          <w:b/>
          <w:bCs/>
          <w:color w:val="000000"/>
          <w:sz w:val="28"/>
          <w:szCs w:val="28"/>
        </w:rPr>
        <w:t>Электронная версия проекта</w:t>
      </w:r>
    </w:p>
    <w:p w:rsidR="006A7E21" w:rsidRPr="00D75D20" w:rsidRDefault="006A7E21" w:rsidP="006A7E21">
      <w:pPr>
        <w:pStyle w:val="1c"/>
        <w:spacing w:after="0" w:line="240" w:lineRule="auto"/>
        <w:jc w:val="both"/>
        <w:rPr>
          <w:rFonts w:ascii="Times New Roman" w:hAnsi="Times New Roman"/>
          <w:color w:val="000000"/>
          <w:sz w:val="28"/>
          <w:szCs w:val="28"/>
        </w:rPr>
      </w:pPr>
    </w:p>
    <w:p w:rsidR="006A7E21" w:rsidRPr="00D75D20" w:rsidRDefault="006A7E21" w:rsidP="006A7E21">
      <w:pPr>
        <w:pStyle w:val="1c"/>
        <w:numPr>
          <w:ilvl w:val="0"/>
          <w:numId w:val="1"/>
        </w:numPr>
        <w:suppressAutoHyphens w:val="0"/>
        <w:spacing w:after="0" w:line="240" w:lineRule="auto"/>
        <w:ind w:left="0" w:firstLine="0"/>
        <w:jc w:val="both"/>
        <w:rPr>
          <w:rFonts w:ascii="Times New Roman" w:hAnsi="Times New Roman"/>
          <w:color w:val="000000"/>
          <w:sz w:val="28"/>
          <w:szCs w:val="28"/>
        </w:rPr>
      </w:pPr>
      <w:r w:rsidRPr="00D75D20">
        <w:rPr>
          <w:rFonts w:ascii="Times New Roman" w:hAnsi="Times New Roman"/>
          <w:color w:val="000000"/>
          <w:sz w:val="28"/>
          <w:szCs w:val="28"/>
        </w:rPr>
        <w:t xml:space="preserve"> Текстовая часть в формате </w:t>
      </w:r>
      <w:proofErr w:type="spellStart"/>
      <w:r w:rsidRPr="00D75D20">
        <w:rPr>
          <w:rFonts w:ascii="Times New Roman" w:hAnsi="Times New Roman"/>
          <w:color w:val="000000"/>
          <w:sz w:val="28"/>
          <w:szCs w:val="28"/>
          <w:lang w:val="en-US"/>
        </w:rPr>
        <w:t>docx</w:t>
      </w:r>
      <w:proofErr w:type="spellEnd"/>
      <w:r w:rsidRPr="00D75D20">
        <w:rPr>
          <w:rFonts w:ascii="Times New Roman" w:hAnsi="Times New Roman"/>
          <w:color w:val="000000"/>
          <w:sz w:val="28"/>
          <w:szCs w:val="28"/>
        </w:rPr>
        <w:t>.</w:t>
      </w:r>
    </w:p>
    <w:p w:rsidR="006A7E21" w:rsidRPr="003C10D1" w:rsidRDefault="006A7E21" w:rsidP="006A7E21">
      <w:pPr>
        <w:pStyle w:val="1c"/>
        <w:suppressAutoHyphens w:val="0"/>
        <w:spacing w:after="0" w:line="240" w:lineRule="auto"/>
        <w:jc w:val="both"/>
        <w:rPr>
          <w:rFonts w:ascii="Times New Roman" w:hAnsi="Times New Roman"/>
          <w:sz w:val="28"/>
          <w:szCs w:val="28"/>
        </w:rPr>
      </w:pPr>
    </w:p>
    <w:p w:rsidR="006A7E21" w:rsidRPr="003C10D1" w:rsidRDefault="006A7E21" w:rsidP="006A7E21">
      <w:pPr>
        <w:pStyle w:val="1c"/>
        <w:numPr>
          <w:ilvl w:val="0"/>
          <w:numId w:val="1"/>
        </w:numPr>
        <w:suppressAutoHyphens w:val="0"/>
        <w:spacing w:after="0" w:line="240" w:lineRule="auto"/>
        <w:ind w:left="0" w:firstLine="0"/>
        <w:jc w:val="both"/>
        <w:rPr>
          <w:rFonts w:ascii="Times New Roman" w:hAnsi="Times New Roman"/>
          <w:sz w:val="28"/>
          <w:szCs w:val="28"/>
        </w:rPr>
      </w:pPr>
      <w:r w:rsidRPr="003C10D1">
        <w:rPr>
          <w:rFonts w:ascii="Times New Roman" w:hAnsi="Times New Roman"/>
          <w:sz w:val="28"/>
          <w:szCs w:val="28"/>
        </w:rPr>
        <w:t xml:space="preserve">Графическая часть в виде растровых изображений в формате </w:t>
      </w:r>
      <w:r w:rsidRPr="003C10D1">
        <w:rPr>
          <w:rFonts w:ascii="Times New Roman" w:hAnsi="Times New Roman"/>
          <w:sz w:val="28"/>
          <w:szCs w:val="28"/>
          <w:lang w:val="en-US"/>
        </w:rPr>
        <w:t>MapInfo</w:t>
      </w:r>
      <w:r>
        <w:rPr>
          <w:rFonts w:ascii="Times New Roman" w:hAnsi="Times New Roman"/>
          <w:sz w:val="28"/>
          <w:szCs w:val="28"/>
        </w:rPr>
        <w:t>,</w:t>
      </w:r>
      <w:r w:rsidRPr="00C656AB">
        <w:rPr>
          <w:rFonts w:ascii="Times New Roman" w:hAnsi="Times New Roman"/>
          <w:sz w:val="28"/>
          <w:szCs w:val="28"/>
        </w:rPr>
        <w:t xml:space="preserve"> </w:t>
      </w:r>
      <w:r>
        <w:rPr>
          <w:rFonts w:ascii="Times New Roman" w:hAnsi="Times New Roman"/>
          <w:sz w:val="28"/>
          <w:szCs w:val="28"/>
          <w:lang w:val="en-US"/>
        </w:rPr>
        <w:t>pdf</w:t>
      </w:r>
      <w:r w:rsidRPr="003C10D1">
        <w:rPr>
          <w:rFonts w:ascii="Times New Roman" w:hAnsi="Times New Roman"/>
          <w:sz w:val="28"/>
          <w:szCs w:val="28"/>
        </w:rPr>
        <w:t>.</w:t>
      </w:r>
    </w:p>
    <w:p w:rsidR="00464B61" w:rsidRPr="009D454B" w:rsidRDefault="00464B61" w:rsidP="00464B61">
      <w:pPr>
        <w:pStyle w:val="a6"/>
        <w:spacing w:after="0" w:line="240" w:lineRule="auto"/>
        <w:jc w:val="center"/>
        <w:rPr>
          <w:rFonts w:ascii="Times New Roman" w:hAnsi="Times New Roman"/>
          <w:b/>
          <w:color w:val="FF0000"/>
          <w:sz w:val="28"/>
          <w:szCs w:val="28"/>
        </w:rPr>
        <w:sectPr w:rsidR="00464B61" w:rsidRPr="009D454B" w:rsidSect="00A84331">
          <w:pgSz w:w="11906" w:h="16838"/>
          <w:pgMar w:top="1134" w:right="566" w:bottom="993" w:left="1418" w:header="708" w:footer="279" w:gutter="0"/>
          <w:cols w:space="708"/>
          <w:titlePg/>
          <w:docGrid w:linePitch="360"/>
        </w:sectPr>
      </w:pPr>
    </w:p>
    <w:p w:rsidR="00464B61" w:rsidRDefault="00464B61" w:rsidP="00464B61">
      <w:pPr>
        <w:pStyle w:val="1c"/>
        <w:suppressAutoHyphens w:val="0"/>
        <w:spacing w:after="0" w:line="240" w:lineRule="auto"/>
        <w:jc w:val="both"/>
        <w:rPr>
          <w:rFonts w:ascii="Times New Roman" w:hAnsi="Times New Roman"/>
          <w:sz w:val="24"/>
          <w:szCs w:val="24"/>
        </w:rPr>
      </w:pPr>
    </w:p>
    <w:p w:rsidR="00D750B6" w:rsidRPr="00230845" w:rsidRDefault="00D750B6" w:rsidP="00D750B6">
      <w:pPr>
        <w:pStyle w:val="1c"/>
        <w:spacing w:after="0" w:line="240" w:lineRule="auto"/>
        <w:jc w:val="center"/>
        <w:rPr>
          <w:rFonts w:ascii="Times New Roman" w:hAnsi="Times New Roman"/>
          <w:b/>
          <w:bCs/>
          <w:sz w:val="28"/>
          <w:szCs w:val="28"/>
        </w:rPr>
      </w:pPr>
      <w:r w:rsidRPr="00230845">
        <w:rPr>
          <w:rFonts w:ascii="Times New Roman" w:hAnsi="Times New Roman"/>
          <w:b/>
          <w:bCs/>
          <w:sz w:val="28"/>
          <w:szCs w:val="28"/>
        </w:rPr>
        <w:t>Со</w:t>
      </w:r>
      <w:r>
        <w:rPr>
          <w:rFonts w:ascii="Times New Roman" w:hAnsi="Times New Roman"/>
          <w:b/>
          <w:bCs/>
          <w:sz w:val="28"/>
          <w:szCs w:val="28"/>
        </w:rPr>
        <w:t xml:space="preserve">став графической части проекта </w:t>
      </w:r>
    </w:p>
    <w:p w:rsidR="00D750B6" w:rsidRPr="00230845" w:rsidRDefault="00D750B6" w:rsidP="00D750B6">
      <w:pPr>
        <w:pStyle w:val="1c"/>
        <w:spacing w:after="0" w:line="240" w:lineRule="auto"/>
        <w:jc w:val="center"/>
        <w:rPr>
          <w:b/>
          <w:bCs/>
        </w:rPr>
      </w:pP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7266"/>
        <w:gridCol w:w="1142"/>
        <w:gridCol w:w="963"/>
      </w:tblGrid>
      <w:tr w:rsidR="00D750B6" w:rsidRPr="00230845" w:rsidTr="000121FC">
        <w:trPr>
          <w:trHeight w:val="693"/>
          <w:jc w:val="center"/>
        </w:trPr>
        <w:tc>
          <w:tcPr>
            <w:tcW w:w="339" w:type="pct"/>
            <w:vAlign w:val="center"/>
          </w:tcPr>
          <w:p w:rsidR="00D750B6" w:rsidRPr="00230845" w:rsidRDefault="00D750B6" w:rsidP="000121FC">
            <w:pPr>
              <w:spacing w:after="0" w:line="240" w:lineRule="auto"/>
              <w:jc w:val="center"/>
              <w:rPr>
                <w:rFonts w:ascii="Times New Roman" w:hAnsi="Times New Roman"/>
                <w:b/>
                <w:bCs/>
                <w:sz w:val="24"/>
                <w:szCs w:val="24"/>
              </w:rPr>
            </w:pPr>
            <w:r w:rsidRPr="00230845">
              <w:rPr>
                <w:rFonts w:ascii="Times New Roman" w:hAnsi="Times New Roman"/>
                <w:b/>
                <w:bCs/>
                <w:sz w:val="24"/>
                <w:szCs w:val="24"/>
              </w:rPr>
              <w:t>№</w:t>
            </w:r>
          </w:p>
          <w:p w:rsidR="00D750B6" w:rsidRPr="00230845" w:rsidRDefault="00D750B6" w:rsidP="000121FC">
            <w:pPr>
              <w:spacing w:after="0" w:line="240" w:lineRule="auto"/>
              <w:jc w:val="center"/>
              <w:rPr>
                <w:rFonts w:ascii="Times New Roman" w:hAnsi="Times New Roman"/>
                <w:b/>
                <w:bCs/>
                <w:sz w:val="24"/>
                <w:szCs w:val="24"/>
              </w:rPr>
            </w:pPr>
            <w:r w:rsidRPr="00230845">
              <w:rPr>
                <w:rFonts w:ascii="Times New Roman" w:hAnsi="Times New Roman"/>
                <w:b/>
                <w:bCs/>
                <w:sz w:val="24"/>
                <w:szCs w:val="24"/>
              </w:rPr>
              <w:t>п/п</w:t>
            </w:r>
          </w:p>
        </w:tc>
        <w:tc>
          <w:tcPr>
            <w:tcW w:w="3614" w:type="pct"/>
            <w:vAlign w:val="center"/>
          </w:tcPr>
          <w:p w:rsidR="00D750B6" w:rsidRPr="00230845" w:rsidRDefault="00D750B6" w:rsidP="000121FC">
            <w:pPr>
              <w:spacing w:after="0" w:line="240" w:lineRule="auto"/>
              <w:jc w:val="center"/>
              <w:rPr>
                <w:rFonts w:ascii="Times New Roman" w:hAnsi="Times New Roman"/>
                <w:b/>
                <w:bCs/>
                <w:sz w:val="24"/>
                <w:szCs w:val="24"/>
              </w:rPr>
            </w:pPr>
            <w:r w:rsidRPr="00230845">
              <w:rPr>
                <w:rFonts w:ascii="Times New Roman" w:hAnsi="Times New Roman"/>
                <w:b/>
                <w:bCs/>
                <w:sz w:val="24"/>
                <w:szCs w:val="24"/>
              </w:rPr>
              <w:t>Наименование чертежей</w:t>
            </w:r>
          </w:p>
        </w:tc>
        <w:tc>
          <w:tcPr>
            <w:tcW w:w="568" w:type="pct"/>
            <w:vAlign w:val="center"/>
          </w:tcPr>
          <w:p w:rsidR="00D750B6" w:rsidRPr="00230845" w:rsidRDefault="00D750B6" w:rsidP="000121FC">
            <w:pPr>
              <w:spacing w:after="0" w:line="240" w:lineRule="auto"/>
              <w:jc w:val="center"/>
              <w:rPr>
                <w:rFonts w:ascii="Times New Roman" w:hAnsi="Times New Roman"/>
                <w:b/>
                <w:bCs/>
                <w:sz w:val="24"/>
                <w:szCs w:val="24"/>
              </w:rPr>
            </w:pPr>
            <w:r w:rsidRPr="00230845">
              <w:rPr>
                <w:rFonts w:ascii="Times New Roman" w:hAnsi="Times New Roman"/>
                <w:b/>
                <w:bCs/>
                <w:sz w:val="24"/>
                <w:szCs w:val="24"/>
              </w:rPr>
              <w:t>Марка чертежа</w:t>
            </w:r>
          </w:p>
        </w:tc>
        <w:tc>
          <w:tcPr>
            <w:tcW w:w="479" w:type="pct"/>
            <w:vAlign w:val="center"/>
          </w:tcPr>
          <w:p w:rsidR="00D750B6" w:rsidRPr="00230845" w:rsidRDefault="00D750B6" w:rsidP="000121FC">
            <w:pPr>
              <w:spacing w:after="0" w:line="240" w:lineRule="auto"/>
              <w:jc w:val="center"/>
              <w:rPr>
                <w:rFonts w:ascii="Times New Roman" w:hAnsi="Times New Roman"/>
                <w:b/>
                <w:bCs/>
                <w:sz w:val="24"/>
                <w:szCs w:val="24"/>
              </w:rPr>
            </w:pPr>
            <w:r w:rsidRPr="00230845">
              <w:rPr>
                <w:rFonts w:ascii="Times New Roman" w:hAnsi="Times New Roman"/>
                <w:b/>
                <w:bCs/>
                <w:sz w:val="24"/>
                <w:szCs w:val="24"/>
              </w:rPr>
              <w:t xml:space="preserve">Кол-во листов </w:t>
            </w:r>
          </w:p>
        </w:tc>
      </w:tr>
      <w:tr w:rsidR="00D750B6" w:rsidRPr="00230845" w:rsidTr="000121FC">
        <w:trPr>
          <w:trHeight w:val="454"/>
          <w:jc w:val="center"/>
        </w:trPr>
        <w:tc>
          <w:tcPr>
            <w:tcW w:w="339" w:type="pct"/>
            <w:vAlign w:val="center"/>
          </w:tcPr>
          <w:p w:rsidR="00D750B6" w:rsidRPr="00230845" w:rsidRDefault="00D750B6" w:rsidP="000121FC">
            <w:pPr>
              <w:spacing w:after="0" w:line="240" w:lineRule="auto"/>
              <w:jc w:val="center"/>
              <w:rPr>
                <w:rFonts w:ascii="Times New Roman" w:hAnsi="Times New Roman"/>
                <w:sz w:val="24"/>
                <w:szCs w:val="24"/>
              </w:rPr>
            </w:pPr>
          </w:p>
        </w:tc>
        <w:tc>
          <w:tcPr>
            <w:tcW w:w="3614" w:type="pct"/>
            <w:vAlign w:val="center"/>
          </w:tcPr>
          <w:p w:rsidR="00D750B6" w:rsidRPr="001218F1" w:rsidRDefault="00D750B6" w:rsidP="000121FC">
            <w:pPr>
              <w:spacing w:after="0" w:line="240" w:lineRule="auto"/>
              <w:jc w:val="center"/>
              <w:rPr>
                <w:rFonts w:ascii="Times New Roman" w:hAnsi="Times New Roman"/>
                <w:sz w:val="28"/>
                <w:szCs w:val="28"/>
              </w:rPr>
            </w:pPr>
            <w:r w:rsidRPr="001218F1">
              <w:rPr>
                <w:rFonts w:ascii="Times New Roman" w:hAnsi="Times New Roman"/>
                <w:b/>
                <w:bCs/>
                <w:sz w:val="28"/>
                <w:szCs w:val="28"/>
              </w:rPr>
              <w:t>Чертежи основной части проекта</w:t>
            </w:r>
          </w:p>
        </w:tc>
        <w:tc>
          <w:tcPr>
            <w:tcW w:w="568" w:type="pct"/>
            <w:vAlign w:val="center"/>
          </w:tcPr>
          <w:p w:rsidR="00D750B6" w:rsidRPr="00230845" w:rsidRDefault="00D750B6" w:rsidP="000121FC">
            <w:pPr>
              <w:spacing w:after="0" w:line="240" w:lineRule="auto"/>
              <w:jc w:val="center"/>
              <w:rPr>
                <w:rFonts w:ascii="Times New Roman" w:hAnsi="Times New Roman"/>
                <w:sz w:val="24"/>
                <w:szCs w:val="24"/>
              </w:rPr>
            </w:pPr>
          </w:p>
        </w:tc>
        <w:tc>
          <w:tcPr>
            <w:tcW w:w="479" w:type="pct"/>
            <w:vAlign w:val="center"/>
          </w:tcPr>
          <w:p w:rsidR="00D750B6" w:rsidRPr="00230845" w:rsidRDefault="00D750B6" w:rsidP="000121FC">
            <w:pPr>
              <w:spacing w:after="0" w:line="240" w:lineRule="auto"/>
              <w:jc w:val="center"/>
              <w:rPr>
                <w:rFonts w:ascii="Times New Roman" w:hAnsi="Times New Roman"/>
                <w:sz w:val="24"/>
                <w:szCs w:val="24"/>
              </w:rPr>
            </w:pPr>
          </w:p>
        </w:tc>
      </w:tr>
      <w:tr w:rsidR="00D750B6" w:rsidRPr="00230845" w:rsidTr="000121FC">
        <w:trPr>
          <w:trHeight w:val="702"/>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r w:rsidRPr="001218F1">
              <w:rPr>
                <w:rFonts w:ascii="Times New Roman" w:hAnsi="Times New Roman"/>
                <w:sz w:val="28"/>
                <w:szCs w:val="28"/>
              </w:rPr>
              <w:t>1</w:t>
            </w:r>
          </w:p>
        </w:tc>
        <w:tc>
          <w:tcPr>
            <w:tcW w:w="3614" w:type="pct"/>
            <w:shd w:val="clear" w:color="auto" w:fill="auto"/>
            <w:vAlign w:val="center"/>
          </w:tcPr>
          <w:p w:rsidR="00D750B6" w:rsidRPr="00464B61" w:rsidRDefault="00D750B6" w:rsidP="000121FC">
            <w:pPr>
              <w:spacing w:after="0" w:line="240" w:lineRule="auto"/>
              <w:rPr>
                <w:rFonts w:ascii="Times New Roman" w:hAnsi="Times New Roman"/>
                <w:sz w:val="28"/>
                <w:szCs w:val="28"/>
              </w:rPr>
            </w:pPr>
            <w:r w:rsidRPr="00464B61">
              <w:rPr>
                <w:rFonts w:ascii="Times New Roman" w:eastAsia="DejaVu Sans" w:hAnsi="Times New Roman"/>
                <w:kern w:val="1"/>
                <w:sz w:val="28"/>
                <w:szCs w:val="28"/>
                <w:lang w:eastAsia="ru-RU"/>
              </w:rPr>
              <w:t>Чертёж планировки территории, М 1:2000</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sidRPr="00464B61">
              <w:rPr>
                <w:rFonts w:ascii="Times New Roman" w:hAnsi="Times New Roman"/>
                <w:sz w:val="28"/>
                <w:szCs w:val="28"/>
              </w:rPr>
              <w:t>ПП-1</w:t>
            </w:r>
          </w:p>
        </w:tc>
        <w:tc>
          <w:tcPr>
            <w:tcW w:w="479" w:type="pct"/>
            <w:shd w:val="clear" w:color="auto" w:fill="auto"/>
            <w:vAlign w:val="center"/>
          </w:tcPr>
          <w:p w:rsidR="00D750B6" w:rsidRPr="00A26A52" w:rsidRDefault="00D750B6" w:rsidP="000121FC">
            <w:pPr>
              <w:spacing w:after="0" w:line="240" w:lineRule="auto"/>
              <w:jc w:val="center"/>
              <w:rPr>
                <w:rFonts w:ascii="Times New Roman" w:hAnsi="Times New Roman"/>
                <w:sz w:val="28"/>
                <w:szCs w:val="28"/>
                <w:lang w:val="en-US"/>
              </w:rPr>
            </w:pPr>
            <w:r>
              <w:rPr>
                <w:rFonts w:ascii="Times New Roman" w:hAnsi="Times New Roman"/>
                <w:sz w:val="28"/>
                <w:szCs w:val="28"/>
                <w:lang w:val="en-US"/>
              </w:rPr>
              <w:t>5</w:t>
            </w:r>
          </w:p>
        </w:tc>
      </w:tr>
      <w:tr w:rsidR="00D750B6" w:rsidRPr="00230845" w:rsidTr="000121FC">
        <w:trPr>
          <w:trHeight w:val="702"/>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p>
        </w:tc>
        <w:tc>
          <w:tcPr>
            <w:tcW w:w="3614"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sidRPr="00464B61">
              <w:rPr>
                <w:rFonts w:ascii="Times New Roman" w:hAnsi="Times New Roman"/>
                <w:b/>
                <w:bCs/>
                <w:sz w:val="28"/>
                <w:szCs w:val="28"/>
              </w:rPr>
              <w:t xml:space="preserve">Схемы материалов по обоснованию </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p>
        </w:tc>
        <w:tc>
          <w:tcPr>
            <w:tcW w:w="479"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p>
        </w:tc>
      </w:tr>
      <w:tr w:rsidR="00D750B6" w:rsidRPr="00230845" w:rsidTr="000121FC">
        <w:trPr>
          <w:trHeight w:val="454"/>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r w:rsidRPr="001218F1">
              <w:rPr>
                <w:rFonts w:ascii="Times New Roman" w:hAnsi="Times New Roman"/>
                <w:sz w:val="28"/>
                <w:szCs w:val="28"/>
              </w:rPr>
              <w:t>2</w:t>
            </w:r>
          </w:p>
        </w:tc>
        <w:tc>
          <w:tcPr>
            <w:tcW w:w="3614" w:type="pct"/>
            <w:shd w:val="clear" w:color="auto" w:fill="auto"/>
            <w:vAlign w:val="center"/>
          </w:tcPr>
          <w:p w:rsidR="00D750B6" w:rsidRPr="00464B61" w:rsidRDefault="00D750B6" w:rsidP="000121FC">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Карта планировочной структуры территорий поселения,</w:t>
            </w:r>
          </w:p>
          <w:p w:rsidR="00D750B6" w:rsidRPr="00464B61" w:rsidRDefault="00D750B6" w:rsidP="000121FC">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городского округа, межселенной территории</w:t>
            </w:r>
          </w:p>
          <w:p w:rsidR="00D750B6" w:rsidRPr="00464B61" w:rsidRDefault="00D750B6" w:rsidP="000121FC">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муниципального района с отображением границ элементов</w:t>
            </w:r>
            <w:r>
              <w:rPr>
                <w:rFonts w:ascii="Times New Roman" w:eastAsia="DejaVu Sans" w:hAnsi="Times New Roman"/>
                <w:kern w:val="1"/>
                <w:sz w:val="28"/>
                <w:szCs w:val="28"/>
                <w:lang w:eastAsia="ru-RU"/>
              </w:rPr>
              <w:t xml:space="preserve"> </w:t>
            </w:r>
            <w:r w:rsidRPr="00464B61">
              <w:rPr>
                <w:rFonts w:ascii="Times New Roman" w:eastAsia="DejaVu Sans" w:hAnsi="Times New Roman"/>
                <w:kern w:val="1"/>
                <w:sz w:val="28"/>
                <w:szCs w:val="28"/>
                <w:lang w:eastAsia="ru-RU"/>
              </w:rPr>
              <w:t>планировочной структуры в границах субъекта РФ</w:t>
            </w:r>
            <w:r>
              <w:rPr>
                <w:rFonts w:ascii="Times New Roman" w:eastAsia="DejaVu Sans" w:hAnsi="Times New Roman"/>
                <w:kern w:val="1"/>
                <w:sz w:val="28"/>
                <w:szCs w:val="28"/>
                <w:lang w:eastAsia="ru-RU"/>
              </w:rPr>
              <w:t xml:space="preserve"> </w:t>
            </w:r>
            <w:r w:rsidRPr="00464B61">
              <w:rPr>
                <w:rFonts w:ascii="Times New Roman" w:eastAsia="DejaVu Sans" w:hAnsi="Times New Roman"/>
                <w:kern w:val="1"/>
                <w:sz w:val="28"/>
                <w:szCs w:val="28"/>
                <w:lang w:eastAsia="ru-RU"/>
              </w:rPr>
              <w:t>МО «</w:t>
            </w:r>
            <w:proofErr w:type="spellStart"/>
            <w:r w:rsidRPr="00464B61">
              <w:rPr>
                <w:rFonts w:ascii="Times New Roman" w:eastAsia="DejaVu Sans" w:hAnsi="Times New Roman"/>
                <w:kern w:val="1"/>
                <w:sz w:val="28"/>
                <w:szCs w:val="28"/>
                <w:lang w:eastAsia="ru-RU"/>
              </w:rPr>
              <w:t>Беловский</w:t>
            </w:r>
            <w:proofErr w:type="spellEnd"/>
            <w:r w:rsidRPr="00464B61">
              <w:rPr>
                <w:rFonts w:ascii="Times New Roman" w:eastAsia="DejaVu Sans" w:hAnsi="Times New Roman"/>
                <w:kern w:val="1"/>
                <w:sz w:val="28"/>
                <w:szCs w:val="28"/>
                <w:lang w:eastAsia="ru-RU"/>
              </w:rPr>
              <w:t xml:space="preserve"> муниципальный район» Кемеровской области</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sidRPr="00464B61">
              <w:rPr>
                <w:rFonts w:ascii="Times New Roman" w:hAnsi="Times New Roman"/>
                <w:sz w:val="28"/>
                <w:szCs w:val="28"/>
              </w:rPr>
              <w:t>ПП-2</w:t>
            </w:r>
          </w:p>
        </w:tc>
        <w:tc>
          <w:tcPr>
            <w:tcW w:w="479" w:type="pct"/>
            <w:shd w:val="clear" w:color="auto" w:fill="auto"/>
            <w:vAlign w:val="center"/>
          </w:tcPr>
          <w:p w:rsidR="00D750B6" w:rsidRPr="00A26A52" w:rsidRDefault="00D750B6" w:rsidP="000121FC">
            <w:pPr>
              <w:spacing w:after="0" w:line="240" w:lineRule="auto"/>
              <w:jc w:val="center"/>
              <w:rPr>
                <w:rFonts w:ascii="Times New Roman" w:hAnsi="Times New Roman"/>
                <w:sz w:val="28"/>
                <w:szCs w:val="28"/>
                <w:lang w:val="en-US"/>
              </w:rPr>
            </w:pPr>
            <w:r>
              <w:rPr>
                <w:rFonts w:ascii="Times New Roman" w:hAnsi="Times New Roman"/>
                <w:sz w:val="28"/>
                <w:szCs w:val="28"/>
                <w:lang w:val="en-US"/>
              </w:rPr>
              <w:t>5</w:t>
            </w:r>
          </w:p>
        </w:tc>
      </w:tr>
      <w:tr w:rsidR="00D750B6" w:rsidRPr="00230845" w:rsidTr="000121FC">
        <w:trPr>
          <w:trHeight w:val="683"/>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r w:rsidRPr="001218F1">
              <w:rPr>
                <w:rFonts w:ascii="Times New Roman" w:hAnsi="Times New Roman"/>
                <w:sz w:val="28"/>
                <w:szCs w:val="28"/>
              </w:rPr>
              <w:t>3</w:t>
            </w:r>
          </w:p>
        </w:tc>
        <w:tc>
          <w:tcPr>
            <w:tcW w:w="3614" w:type="pct"/>
            <w:shd w:val="clear" w:color="auto" w:fill="auto"/>
            <w:vAlign w:val="center"/>
          </w:tcPr>
          <w:p w:rsidR="00D750B6" w:rsidRPr="00464B61" w:rsidRDefault="00D750B6" w:rsidP="000121FC">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Схема организации движения транспорта (включая</w:t>
            </w:r>
          </w:p>
          <w:p w:rsidR="00D750B6" w:rsidRPr="00464B61" w:rsidRDefault="00D750B6" w:rsidP="000121FC">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транспорт общего пользования) и пешеходов, отражающую</w:t>
            </w:r>
            <w:r>
              <w:rPr>
                <w:rFonts w:ascii="Times New Roman" w:eastAsia="DejaVu Sans" w:hAnsi="Times New Roman"/>
                <w:kern w:val="1"/>
                <w:sz w:val="28"/>
                <w:szCs w:val="28"/>
                <w:lang w:eastAsia="ru-RU"/>
              </w:rPr>
              <w:t xml:space="preserve"> </w:t>
            </w:r>
            <w:r w:rsidRPr="00464B61">
              <w:rPr>
                <w:rFonts w:ascii="Times New Roman" w:eastAsia="DejaVu Sans" w:hAnsi="Times New Roman"/>
                <w:kern w:val="1"/>
                <w:sz w:val="28"/>
                <w:szCs w:val="28"/>
                <w:lang w:eastAsia="ru-RU"/>
              </w:rPr>
              <w:t>местоположение объектов транспортной инфраструктуры и</w:t>
            </w:r>
            <w:r>
              <w:rPr>
                <w:rFonts w:ascii="Times New Roman" w:eastAsia="DejaVu Sans" w:hAnsi="Times New Roman"/>
                <w:kern w:val="1"/>
                <w:sz w:val="28"/>
                <w:szCs w:val="28"/>
                <w:lang w:eastAsia="ru-RU"/>
              </w:rPr>
              <w:t xml:space="preserve"> </w:t>
            </w:r>
            <w:r w:rsidRPr="00464B61">
              <w:rPr>
                <w:rFonts w:ascii="Times New Roman" w:eastAsia="DejaVu Sans" w:hAnsi="Times New Roman"/>
                <w:kern w:val="1"/>
                <w:sz w:val="28"/>
                <w:szCs w:val="28"/>
                <w:lang w:eastAsia="ru-RU"/>
              </w:rPr>
              <w:t>учитывающую существующие и прогнозные потребности в</w:t>
            </w:r>
            <w:r>
              <w:rPr>
                <w:rFonts w:ascii="Times New Roman" w:eastAsia="DejaVu Sans" w:hAnsi="Times New Roman"/>
                <w:kern w:val="1"/>
                <w:sz w:val="28"/>
                <w:szCs w:val="28"/>
                <w:lang w:eastAsia="ru-RU"/>
              </w:rPr>
              <w:t xml:space="preserve"> </w:t>
            </w:r>
            <w:r w:rsidRPr="00464B61">
              <w:rPr>
                <w:rFonts w:ascii="Times New Roman" w:eastAsia="DejaVu Sans" w:hAnsi="Times New Roman"/>
                <w:kern w:val="1"/>
                <w:sz w:val="28"/>
                <w:szCs w:val="28"/>
                <w:lang w:eastAsia="ru-RU"/>
              </w:rPr>
              <w:t>транспортном обеспечении на территории, а также схему</w:t>
            </w:r>
            <w:r>
              <w:rPr>
                <w:rFonts w:ascii="Times New Roman" w:eastAsia="DejaVu Sans" w:hAnsi="Times New Roman"/>
                <w:kern w:val="1"/>
                <w:sz w:val="28"/>
                <w:szCs w:val="28"/>
                <w:lang w:eastAsia="ru-RU"/>
              </w:rPr>
              <w:t xml:space="preserve"> </w:t>
            </w:r>
            <w:r w:rsidRPr="00464B61">
              <w:rPr>
                <w:rFonts w:ascii="Times New Roman" w:eastAsia="DejaVu Sans" w:hAnsi="Times New Roman"/>
                <w:kern w:val="1"/>
                <w:sz w:val="28"/>
                <w:szCs w:val="28"/>
                <w:lang w:eastAsia="ru-RU"/>
              </w:rPr>
              <w:t>организации улично-дорожной сети, М 1:2000</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sidRPr="00464B61">
              <w:rPr>
                <w:rFonts w:ascii="Times New Roman" w:hAnsi="Times New Roman"/>
                <w:sz w:val="28"/>
                <w:szCs w:val="28"/>
              </w:rPr>
              <w:t>ПП-3</w:t>
            </w:r>
          </w:p>
        </w:tc>
        <w:tc>
          <w:tcPr>
            <w:tcW w:w="479" w:type="pct"/>
            <w:shd w:val="clear" w:color="auto" w:fill="auto"/>
            <w:vAlign w:val="center"/>
          </w:tcPr>
          <w:p w:rsidR="00D750B6" w:rsidRPr="00A26A52" w:rsidRDefault="00D750B6" w:rsidP="000121FC">
            <w:pPr>
              <w:spacing w:after="0" w:line="240" w:lineRule="auto"/>
              <w:jc w:val="center"/>
              <w:rPr>
                <w:rFonts w:ascii="Times New Roman" w:hAnsi="Times New Roman"/>
                <w:sz w:val="28"/>
                <w:szCs w:val="28"/>
                <w:lang w:val="en-US"/>
              </w:rPr>
            </w:pPr>
            <w:r>
              <w:rPr>
                <w:rFonts w:ascii="Times New Roman" w:hAnsi="Times New Roman"/>
                <w:sz w:val="28"/>
                <w:szCs w:val="28"/>
                <w:lang w:val="en-US"/>
              </w:rPr>
              <w:t>5</w:t>
            </w:r>
          </w:p>
        </w:tc>
      </w:tr>
      <w:tr w:rsidR="00D750B6" w:rsidRPr="00230845" w:rsidTr="000121FC">
        <w:trPr>
          <w:trHeight w:val="683"/>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r w:rsidRPr="001218F1">
              <w:rPr>
                <w:rFonts w:ascii="Times New Roman" w:hAnsi="Times New Roman"/>
                <w:sz w:val="28"/>
                <w:szCs w:val="28"/>
              </w:rPr>
              <w:t>4</w:t>
            </w:r>
          </w:p>
        </w:tc>
        <w:tc>
          <w:tcPr>
            <w:tcW w:w="3614" w:type="pct"/>
            <w:shd w:val="clear" w:color="auto" w:fill="auto"/>
            <w:vAlign w:val="center"/>
          </w:tcPr>
          <w:p w:rsidR="00D750B6" w:rsidRPr="00464B61" w:rsidRDefault="00D750B6" w:rsidP="000121FC">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Схема границ зон с особыми условиями использования</w:t>
            </w:r>
          </w:p>
          <w:p w:rsidR="00D750B6" w:rsidRPr="00464B61" w:rsidRDefault="00D750B6" w:rsidP="00397559">
            <w:pPr>
              <w:autoSpaceDE w:val="0"/>
              <w:autoSpaceDN w:val="0"/>
              <w:adjustRightInd w:val="0"/>
              <w:spacing w:after="0" w:line="240" w:lineRule="auto"/>
              <w:rPr>
                <w:rFonts w:ascii="Times New Roman" w:eastAsia="DejaVu Sans" w:hAnsi="Times New Roman"/>
                <w:kern w:val="1"/>
                <w:sz w:val="28"/>
                <w:szCs w:val="28"/>
                <w:lang w:eastAsia="ru-RU"/>
              </w:rPr>
            </w:pPr>
            <w:r w:rsidRPr="00464B61">
              <w:rPr>
                <w:rFonts w:ascii="Times New Roman" w:eastAsia="DejaVu Sans" w:hAnsi="Times New Roman"/>
                <w:kern w:val="1"/>
                <w:sz w:val="28"/>
                <w:szCs w:val="28"/>
                <w:lang w:eastAsia="ru-RU"/>
              </w:rPr>
              <w:t>терр</w:t>
            </w:r>
            <w:r w:rsidR="00397559">
              <w:rPr>
                <w:rFonts w:ascii="Times New Roman" w:eastAsia="DejaVu Sans" w:hAnsi="Times New Roman"/>
                <w:kern w:val="1"/>
                <w:sz w:val="28"/>
                <w:szCs w:val="28"/>
                <w:lang w:eastAsia="ru-RU"/>
              </w:rPr>
              <w:t xml:space="preserve">итории, </w:t>
            </w:r>
            <w:r w:rsidRPr="00464B61">
              <w:rPr>
                <w:rFonts w:ascii="Times New Roman" w:eastAsia="DejaVu Sans" w:hAnsi="Times New Roman"/>
                <w:kern w:val="1"/>
                <w:sz w:val="28"/>
                <w:szCs w:val="28"/>
                <w:lang w:eastAsia="ru-RU"/>
              </w:rPr>
              <w:t xml:space="preserve"> М 1:2000</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sidRPr="00464B61">
              <w:rPr>
                <w:rFonts w:ascii="Times New Roman" w:hAnsi="Times New Roman"/>
                <w:sz w:val="28"/>
                <w:szCs w:val="28"/>
              </w:rPr>
              <w:t>ПП-4</w:t>
            </w:r>
          </w:p>
        </w:tc>
        <w:tc>
          <w:tcPr>
            <w:tcW w:w="479" w:type="pct"/>
            <w:shd w:val="clear" w:color="auto" w:fill="auto"/>
            <w:vAlign w:val="center"/>
          </w:tcPr>
          <w:p w:rsidR="00D750B6" w:rsidRPr="00A26A52" w:rsidRDefault="00D750B6" w:rsidP="000121FC">
            <w:pPr>
              <w:spacing w:after="0" w:line="240" w:lineRule="auto"/>
              <w:jc w:val="center"/>
              <w:rPr>
                <w:rFonts w:ascii="Times New Roman" w:hAnsi="Times New Roman"/>
                <w:sz w:val="28"/>
                <w:szCs w:val="28"/>
                <w:lang w:val="en-US"/>
              </w:rPr>
            </w:pPr>
            <w:r>
              <w:rPr>
                <w:rFonts w:ascii="Times New Roman" w:hAnsi="Times New Roman"/>
                <w:sz w:val="28"/>
                <w:szCs w:val="28"/>
                <w:lang w:val="en-US"/>
              </w:rPr>
              <w:t>5</w:t>
            </w:r>
          </w:p>
        </w:tc>
      </w:tr>
      <w:tr w:rsidR="00D750B6" w:rsidRPr="00230845" w:rsidTr="000121FC">
        <w:trPr>
          <w:trHeight w:val="683"/>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r w:rsidRPr="001218F1">
              <w:rPr>
                <w:rFonts w:ascii="Times New Roman" w:hAnsi="Times New Roman"/>
                <w:sz w:val="28"/>
                <w:szCs w:val="28"/>
              </w:rPr>
              <w:t>5</w:t>
            </w:r>
          </w:p>
        </w:tc>
        <w:tc>
          <w:tcPr>
            <w:tcW w:w="3614" w:type="pct"/>
            <w:shd w:val="clear" w:color="auto" w:fill="auto"/>
            <w:vAlign w:val="center"/>
          </w:tcPr>
          <w:p w:rsidR="00D750B6" w:rsidRPr="001218F1" w:rsidRDefault="00D750B6" w:rsidP="000121FC">
            <w:pPr>
              <w:autoSpaceDE w:val="0"/>
              <w:autoSpaceDN w:val="0"/>
              <w:adjustRightInd w:val="0"/>
              <w:spacing w:after="0" w:line="240" w:lineRule="auto"/>
              <w:rPr>
                <w:rFonts w:ascii="Times New Roman" w:hAnsi="Times New Roman"/>
                <w:sz w:val="28"/>
                <w:szCs w:val="28"/>
              </w:rPr>
            </w:pPr>
            <w:r w:rsidRPr="00464B61">
              <w:rPr>
                <w:rFonts w:ascii="Times New Roman" w:hAnsi="Times New Roman"/>
                <w:sz w:val="28"/>
                <w:szCs w:val="28"/>
              </w:rPr>
              <w:t>Схема, вер</w:t>
            </w:r>
            <w:r>
              <w:rPr>
                <w:rFonts w:ascii="Times New Roman" w:hAnsi="Times New Roman"/>
                <w:sz w:val="28"/>
                <w:szCs w:val="28"/>
              </w:rPr>
              <w:t xml:space="preserve">тикальной планировки территории </w:t>
            </w:r>
            <w:r w:rsidRPr="00464B61">
              <w:rPr>
                <w:rFonts w:ascii="Times New Roman" w:hAnsi="Times New Roman"/>
                <w:sz w:val="28"/>
                <w:szCs w:val="28"/>
              </w:rPr>
              <w:t xml:space="preserve"> и инженерной</w:t>
            </w:r>
            <w:r>
              <w:rPr>
                <w:rFonts w:ascii="Times New Roman" w:hAnsi="Times New Roman"/>
                <w:sz w:val="28"/>
                <w:szCs w:val="28"/>
              </w:rPr>
              <w:t xml:space="preserve"> п</w:t>
            </w:r>
            <w:r w:rsidRPr="00464B61">
              <w:rPr>
                <w:rFonts w:ascii="Times New Roman" w:hAnsi="Times New Roman"/>
                <w:sz w:val="28"/>
                <w:szCs w:val="28"/>
              </w:rPr>
              <w:t>одготовки территории, М:2000</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sidRPr="00464B61">
              <w:rPr>
                <w:rFonts w:ascii="Times New Roman" w:hAnsi="Times New Roman"/>
                <w:sz w:val="28"/>
                <w:szCs w:val="28"/>
              </w:rPr>
              <w:t>ПП-5</w:t>
            </w:r>
          </w:p>
        </w:tc>
        <w:tc>
          <w:tcPr>
            <w:tcW w:w="479" w:type="pct"/>
            <w:shd w:val="clear" w:color="auto" w:fill="auto"/>
            <w:vAlign w:val="center"/>
          </w:tcPr>
          <w:p w:rsidR="00D750B6" w:rsidRPr="00A26A52" w:rsidRDefault="00D750B6" w:rsidP="000121FC">
            <w:pPr>
              <w:spacing w:after="0" w:line="240" w:lineRule="auto"/>
              <w:jc w:val="center"/>
              <w:rPr>
                <w:rFonts w:ascii="Times New Roman" w:hAnsi="Times New Roman"/>
                <w:sz w:val="28"/>
                <w:szCs w:val="28"/>
                <w:lang w:val="en-US"/>
              </w:rPr>
            </w:pPr>
            <w:r>
              <w:rPr>
                <w:rFonts w:ascii="Times New Roman" w:hAnsi="Times New Roman"/>
                <w:sz w:val="28"/>
                <w:szCs w:val="28"/>
                <w:lang w:val="en-US"/>
              </w:rPr>
              <w:t>5</w:t>
            </w:r>
          </w:p>
        </w:tc>
      </w:tr>
      <w:tr w:rsidR="00D750B6" w:rsidRPr="00230845" w:rsidTr="000121FC">
        <w:trPr>
          <w:trHeight w:val="683"/>
          <w:jc w:val="center"/>
        </w:trPr>
        <w:tc>
          <w:tcPr>
            <w:tcW w:w="339" w:type="pct"/>
            <w:vAlign w:val="center"/>
          </w:tcPr>
          <w:p w:rsidR="00D750B6" w:rsidRPr="001218F1" w:rsidRDefault="00D750B6" w:rsidP="000121FC">
            <w:pPr>
              <w:spacing w:after="0" w:line="240" w:lineRule="auto"/>
              <w:jc w:val="center"/>
              <w:rPr>
                <w:rFonts w:ascii="Times New Roman" w:hAnsi="Times New Roman"/>
                <w:sz w:val="28"/>
                <w:szCs w:val="28"/>
              </w:rPr>
            </w:pPr>
            <w:r>
              <w:rPr>
                <w:rFonts w:ascii="Times New Roman" w:hAnsi="Times New Roman"/>
                <w:sz w:val="28"/>
                <w:szCs w:val="28"/>
              </w:rPr>
              <w:t>6</w:t>
            </w:r>
          </w:p>
        </w:tc>
        <w:tc>
          <w:tcPr>
            <w:tcW w:w="3614" w:type="pct"/>
            <w:shd w:val="clear" w:color="auto" w:fill="auto"/>
            <w:vAlign w:val="center"/>
          </w:tcPr>
          <w:p w:rsidR="00D750B6" w:rsidRPr="00464B61" w:rsidRDefault="00D750B6" w:rsidP="000121F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Схема использования территории в период подготовки проекта планировки территории, М 1:2000</w:t>
            </w:r>
          </w:p>
        </w:tc>
        <w:tc>
          <w:tcPr>
            <w:tcW w:w="568" w:type="pct"/>
            <w:shd w:val="clear" w:color="auto" w:fill="auto"/>
            <w:vAlign w:val="center"/>
          </w:tcPr>
          <w:p w:rsidR="00D750B6" w:rsidRPr="00464B61" w:rsidRDefault="00D750B6" w:rsidP="000121FC">
            <w:pPr>
              <w:spacing w:after="0" w:line="240" w:lineRule="auto"/>
              <w:jc w:val="center"/>
              <w:rPr>
                <w:rFonts w:ascii="Times New Roman" w:hAnsi="Times New Roman"/>
                <w:sz w:val="28"/>
                <w:szCs w:val="28"/>
              </w:rPr>
            </w:pPr>
            <w:r>
              <w:rPr>
                <w:rFonts w:ascii="Times New Roman" w:hAnsi="Times New Roman"/>
                <w:sz w:val="28"/>
                <w:szCs w:val="28"/>
              </w:rPr>
              <w:t>ПП-6</w:t>
            </w:r>
          </w:p>
        </w:tc>
        <w:tc>
          <w:tcPr>
            <w:tcW w:w="479" w:type="pct"/>
            <w:shd w:val="clear" w:color="auto" w:fill="auto"/>
            <w:vAlign w:val="center"/>
          </w:tcPr>
          <w:p w:rsidR="00D750B6" w:rsidRPr="00B46436" w:rsidRDefault="00D750B6" w:rsidP="000121FC">
            <w:pPr>
              <w:spacing w:after="0" w:line="240" w:lineRule="auto"/>
              <w:jc w:val="center"/>
              <w:rPr>
                <w:rFonts w:ascii="Times New Roman" w:hAnsi="Times New Roman"/>
                <w:sz w:val="28"/>
                <w:szCs w:val="28"/>
              </w:rPr>
            </w:pPr>
            <w:r>
              <w:rPr>
                <w:rFonts w:ascii="Times New Roman" w:hAnsi="Times New Roman"/>
                <w:sz w:val="28"/>
                <w:szCs w:val="28"/>
              </w:rPr>
              <w:t>5</w:t>
            </w:r>
          </w:p>
        </w:tc>
      </w:tr>
      <w:tr w:rsidR="00D750B6" w:rsidRPr="00230845" w:rsidTr="000121FC">
        <w:trPr>
          <w:trHeight w:val="683"/>
          <w:jc w:val="center"/>
        </w:trPr>
        <w:tc>
          <w:tcPr>
            <w:tcW w:w="339" w:type="pct"/>
            <w:vAlign w:val="center"/>
          </w:tcPr>
          <w:p w:rsidR="00D750B6" w:rsidRDefault="00D750B6" w:rsidP="000121FC">
            <w:pPr>
              <w:spacing w:after="0" w:line="240" w:lineRule="auto"/>
              <w:jc w:val="center"/>
              <w:rPr>
                <w:rFonts w:ascii="Times New Roman" w:hAnsi="Times New Roman"/>
                <w:sz w:val="28"/>
                <w:szCs w:val="28"/>
              </w:rPr>
            </w:pPr>
            <w:r>
              <w:rPr>
                <w:rFonts w:ascii="Times New Roman" w:hAnsi="Times New Roman"/>
                <w:sz w:val="28"/>
                <w:szCs w:val="28"/>
              </w:rPr>
              <w:t>7</w:t>
            </w:r>
          </w:p>
        </w:tc>
        <w:tc>
          <w:tcPr>
            <w:tcW w:w="3614" w:type="pct"/>
            <w:shd w:val="clear" w:color="auto" w:fill="auto"/>
            <w:vAlign w:val="center"/>
          </w:tcPr>
          <w:p w:rsidR="00D750B6" w:rsidRDefault="00D750B6" w:rsidP="000121F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Схема, отображающая местоположение существующих объектов капитального строительства, М 1:2000</w:t>
            </w:r>
          </w:p>
        </w:tc>
        <w:tc>
          <w:tcPr>
            <w:tcW w:w="568" w:type="pct"/>
            <w:shd w:val="clear" w:color="auto" w:fill="auto"/>
            <w:vAlign w:val="center"/>
          </w:tcPr>
          <w:p w:rsidR="00D750B6" w:rsidRDefault="00D750B6" w:rsidP="000121FC">
            <w:pPr>
              <w:spacing w:after="0" w:line="240" w:lineRule="auto"/>
              <w:jc w:val="center"/>
              <w:rPr>
                <w:rFonts w:ascii="Times New Roman" w:hAnsi="Times New Roman"/>
                <w:sz w:val="28"/>
                <w:szCs w:val="28"/>
              </w:rPr>
            </w:pPr>
            <w:r>
              <w:rPr>
                <w:rFonts w:ascii="Times New Roman" w:hAnsi="Times New Roman"/>
                <w:sz w:val="28"/>
                <w:szCs w:val="28"/>
              </w:rPr>
              <w:t>ПП-7</w:t>
            </w:r>
          </w:p>
        </w:tc>
        <w:tc>
          <w:tcPr>
            <w:tcW w:w="479" w:type="pct"/>
            <w:shd w:val="clear" w:color="auto" w:fill="auto"/>
            <w:vAlign w:val="center"/>
          </w:tcPr>
          <w:p w:rsidR="00D750B6" w:rsidRDefault="00D750B6" w:rsidP="000121FC">
            <w:pPr>
              <w:spacing w:after="0" w:line="240" w:lineRule="auto"/>
              <w:jc w:val="center"/>
              <w:rPr>
                <w:rFonts w:ascii="Times New Roman" w:hAnsi="Times New Roman"/>
                <w:sz w:val="28"/>
                <w:szCs w:val="28"/>
              </w:rPr>
            </w:pPr>
            <w:r>
              <w:rPr>
                <w:rFonts w:ascii="Times New Roman" w:hAnsi="Times New Roman"/>
                <w:sz w:val="28"/>
                <w:szCs w:val="28"/>
              </w:rPr>
              <w:t>5</w:t>
            </w:r>
          </w:p>
        </w:tc>
      </w:tr>
    </w:tbl>
    <w:p w:rsidR="0058282D" w:rsidRPr="00230845" w:rsidRDefault="0058282D" w:rsidP="0058282D">
      <w:pPr>
        <w:spacing w:after="0" w:line="240" w:lineRule="auto"/>
        <w:jc w:val="center"/>
        <w:rPr>
          <w:b/>
          <w:bCs/>
        </w:rPr>
      </w:pPr>
      <w:bookmarkStart w:id="0" w:name="_GoBack"/>
      <w:bookmarkEnd w:id="0"/>
    </w:p>
    <w:p w:rsidR="0058282D" w:rsidRPr="003B7408" w:rsidRDefault="0058282D" w:rsidP="0058282D">
      <w:pPr>
        <w:spacing w:after="0" w:line="240" w:lineRule="auto"/>
        <w:jc w:val="center"/>
        <w:rPr>
          <w:rFonts w:ascii="Times New Roman" w:hAnsi="Times New Roman"/>
          <w:b/>
          <w:color w:val="FF0000"/>
          <w:sz w:val="28"/>
          <w:szCs w:val="28"/>
        </w:rPr>
        <w:sectPr w:rsidR="0058282D" w:rsidRPr="003B7408" w:rsidSect="008B729A">
          <w:footerReference w:type="default" r:id="rId11"/>
          <w:pgSz w:w="11906" w:h="16838"/>
          <w:pgMar w:top="1134" w:right="567" w:bottom="1134" w:left="1418" w:header="708" w:footer="279" w:gutter="0"/>
          <w:cols w:space="708"/>
          <w:titlePg/>
          <w:docGrid w:linePitch="360"/>
        </w:sectPr>
      </w:pPr>
    </w:p>
    <w:p w:rsidR="00230845" w:rsidRPr="007265B5" w:rsidRDefault="00230845" w:rsidP="00230845">
      <w:pPr>
        <w:spacing w:after="0" w:line="240" w:lineRule="auto"/>
        <w:jc w:val="center"/>
        <w:rPr>
          <w:rFonts w:ascii="Times New Roman" w:hAnsi="Times New Roman"/>
          <w:b/>
          <w:sz w:val="28"/>
          <w:szCs w:val="28"/>
        </w:rPr>
      </w:pPr>
      <w:r w:rsidRPr="007265B5">
        <w:rPr>
          <w:rFonts w:ascii="Times New Roman" w:hAnsi="Times New Roman"/>
          <w:b/>
          <w:sz w:val="28"/>
          <w:szCs w:val="28"/>
        </w:rPr>
        <w:lastRenderedPageBreak/>
        <w:t>02 Перечень ответственных за разработку проекта</w:t>
      </w:r>
    </w:p>
    <w:p w:rsidR="00230845" w:rsidRPr="007265B5" w:rsidRDefault="00230845" w:rsidP="00230845">
      <w:pPr>
        <w:spacing w:after="0" w:line="240" w:lineRule="auto"/>
        <w:rPr>
          <w:rFonts w:ascii="Times New Roman" w:hAnsi="Times New Roman"/>
          <w:b/>
          <w:sz w:val="28"/>
          <w:szCs w:val="28"/>
        </w:rPr>
      </w:pPr>
    </w:p>
    <w:p w:rsidR="00230845" w:rsidRPr="007265B5" w:rsidRDefault="00230845" w:rsidP="00230845">
      <w:pPr>
        <w:spacing w:after="0" w:line="240" w:lineRule="auto"/>
        <w:rPr>
          <w:rFonts w:ascii="Times New Roman" w:hAnsi="Times New Roman"/>
          <w:b/>
          <w:sz w:val="28"/>
          <w:szCs w:val="28"/>
        </w:rPr>
      </w:pPr>
    </w:p>
    <w:p w:rsidR="00D23351" w:rsidRPr="00BD1050" w:rsidRDefault="009C7058" w:rsidP="00D23351">
      <w:pPr>
        <w:spacing w:after="0" w:line="240" w:lineRule="auto"/>
        <w:rPr>
          <w:rFonts w:ascii="Times New Roman" w:hAnsi="Times New Roman"/>
          <w:sz w:val="28"/>
          <w:szCs w:val="28"/>
        </w:rPr>
      </w:pPr>
      <w:r>
        <w:rPr>
          <w:rFonts w:ascii="Times New Roman" w:hAnsi="Times New Roman"/>
          <w:sz w:val="28"/>
          <w:szCs w:val="28"/>
        </w:rPr>
        <w:t xml:space="preserve">Директор                                       </w:t>
      </w:r>
      <w:r w:rsidR="00D23351" w:rsidRPr="00BD1050">
        <w:rPr>
          <w:rFonts w:ascii="Times New Roman" w:hAnsi="Times New Roman"/>
          <w:sz w:val="28"/>
          <w:szCs w:val="28"/>
        </w:rPr>
        <w:t xml:space="preserve">                                       </w:t>
      </w:r>
      <w:r>
        <w:rPr>
          <w:rFonts w:ascii="Times New Roman" w:hAnsi="Times New Roman"/>
          <w:sz w:val="28"/>
          <w:szCs w:val="28"/>
        </w:rPr>
        <w:t xml:space="preserve"> А.Н. Погорелов</w:t>
      </w:r>
    </w:p>
    <w:p w:rsidR="00D23351" w:rsidRPr="00BD1050" w:rsidRDefault="00D23351" w:rsidP="00D23351">
      <w:pPr>
        <w:spacing w:after="0" w:line="240" w:lineRule="auto"/>
        <w:rPr>
          <w:rFonts w:ascii="Times New Roman" w:hAnsi="Times New Roman"/>
          <w:b/>
          <w:sz w:val="28"/>
          <w:szCs w:val="28"/>
        </w:rPr>
      </w:pPr>
    </w:p>
    <w:p w:rsidR="00D23351" w:rsidRPr="00BD1050" w:rsidRDefault="001901C7" w:rsidP="00D23351">
      <w:pPr>
        <w:spacing w:after="0" w:line="240" w:lineRule="auto"/>
        <w:rPr>
          <w:rFonts w:ascii="Times New Roman" w:hAnsi="Times New Roman"/>
          <w:sz w:val="28"/>
          <w:szCs w:val="28"/>
        </w:rPr>
      </w:pPr>
      <w:r>
        <w:rPr>
          <w:rFonts w:ascii="Times New Roman" w:hAnsi="Times New Roman"/>
          <w:sz w:val="28"/>
          <w:szCs w:val="28"/>
        </w:rPr>
        <w:t xml:space="preserve">Выполнил                            </w:t>
      </w:r>
      <w:r w:rsidR="00D23351" w:rsidRPr="00BD1050">
        <w:rPr>
          <w:rFonts w:ascii="Times New Roman" w:hAnsi="Times New Roman"/>
          <w:sz w:val="28"/>
          <w:szCs w:val="28"/>
        </w:rPr>
        <w:t xml:space="preserve">                   </w:t>
      </w:r>
      <w:r>
        <w:rPr>
          <w:rFonts w:ascii="Times New Roman" w:hAnsi="Times New Roman"/>
          <w:sz w:val="28"/>
          <w:szCs w:val="28"/>
        </w:rPr>
        <w:t xml:space="preserve">                               </w:t>
      </w:r>
      <w:r w:rsidR="009C7058">
        <w:rPr>
          <w:rFonts w:ascii="Times New Roman" w:hAnsi="Times New Roman"/>
          <w:sz w:val="28"/>
          <w:szCs w:val="28"/>
        </w:rPr>
        <w:t xml:space="preserve">О.С. </w:t>
      </w:r>
      <w:proofErr w:type="spellStart"/>
      <w:r w:rsidR="009C7058">
        <w:rPr>
          <w:rFonts w:ascii="Times New Roman" w:hAnsi="Times New Roman"/>
          <w:sz w:val="28"/>
          <w:szCs w:val="28"/>
        </w:rPr>
        <w:t>Тоболова</w:t>
      </w:r>
      <w:proofErr w:type="spellEnd"/>
      <w:r w:rsidR="00D23351" w:rsidRPr="00BD1050">
        <w:rPr>
          <w:rFonts w:ascii="Times New Roman" w:hAnsi="Times New Roman"/>
          <w:sz w:val="28"/>
          <w:szCs w:val="28"/>
        </w:rPr>
        <w:t xml:space="preserve">         </w:t>
      </w:r>
    </w:p>
    <w:p w:rsidR="00370336" w:rsidRPr="00717DF3" w:rsidRDefault="00370336" w:rsidP="00370336">
      <w:pPr>
        <w:spacing w:after="0" w:line="240" w:lineRule="auto"/>
        <w:jc w:val="both"/>
        <w:rPr>
          <w:rFonts w:ascii="Times New Roman" w:hAnsi="Times New Roman"/>
          <w:color w:val="FF0000"/>
          <w:sz w:val="28"/>
          <w:szCs w:val="28"/>
        </w:rPr>
      </w:pPr>
      <w:r w:rsidRPr="00717DF3">
        <w:rPr>
          <w:rFonts w:ascii="Times New Roman" w:hAnsi="Times New Roman"/>
          <w:color w:val="FF0000"/>
          <w:sz w:val="28"/>
          <w:szCs w:val="28"/>
        </w:rPr>
        <w:tab/>
      </w:r>
    </w:p>
    <w:p w:rsidR="00370336" w:rsidRPr="00E858FA" w:rsidRDefault="00370336" w:rsidP="00370336">
      <w:pPr>
        <w:spacing w:after="0" w:line="240" w:lineRule="auto"/>
        <w:jc w:val="both"/>
        <w:rPr>
          <w:rFonts w:ascii="Times New Roman" w:hAnsi="Times New Roman"/>
          <w:sz w:val="28"/>
          <w:szCs w:val="28"/>
          <w:highlight w:val="yellow"/>
        </w:rPr>
      </w:pPr>
    </w:p>
    <w:p w:rsidR="00230845" w:rsidRDefault="00230845" w:rsidP="00046EB8">
      <w:pPr>
        <w:pStyle w:val="S7"/>
      </w:pPr>
    </w:p>
    <w:p w:rsidR="00230845" w:rsidRDefault="00230845" w:rsidP="00046EB8">
      <w:pPr>
        <w:pStyle w:val="S7"/>
      </w:pPr>
    </w:p>
    <w:p w:rsidR="00230845" w:rsidRDefault="00230845" w:rsidP="00046EB8">
      <w:pPr>
        <w:pStyle w:val="S7"/>
      </w:pPr>
    </w:p>
    <w:p w:rsidR="00230845" w:rsidRDefault="00230845" w:rsidP="00046EB8">
      <w:pPr>
        <w:pStyle w:val="S7"/>
      </w:pPr>
    </w:p>
    <w:p w:rsidR="00230845" w:rsidRDefault="00230845" w:rsidP="00046EB8">
      <w:pPr>
        <w:pStyle w:val="S7"/>
      </w:pPr>
    </w:p>
    <w:p w:rsidR="00230845" w:rsidRDefault="00230845" w:rsidP="00046EB8">
      <w:pPr>
        <w:pStyle w:val="S7"/>
      </w:pPr>
    </w:p>
    <w:p w:rsidR="00230845" w:rsidRDefault="00230845" w:rsidP="00046EB8">
      <w:pPr>
        <w:pStyle w:val="S7"/>
      </w:pPr>
    </w:p>
    <w:p w:rsidR="00230845" w:rsidRDefault="00230845"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Pr="00B8177E" w:rsidRDefault="00B8177E" w:rsidP="00046EB8">
      <w:pPr>
        <w:pStyle w:val="S7"/>
      </w:pPr>
    </w:p>
    <w:p w:rsidR="00230845" w:rsidRDefault="00230845"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Default="00B8177E" w:rsidP="00046EB8">
      <w:pPr>
        <w:pStyle w:val="S7"/>
      </w:pPr>
    </w:p>
    <w:p w:rsidR="00B8177E" w:rsidRPr="00B8177E" w:rsidRDefault="00B8177E" w:rsidP="00046EB8">
      <w:pPr>
        <w:pStyle w:val="S7"/>
      </w:pPr>
    </w:p>
    <w:p w:rsidR="008C6020" w:rsidRPr="00230845" w:rsidRDefault="008C6020" w:rsidP="00046EB8">
      <w:pPr>
        <w:pStyle w:val="S7"/>
      </w:pPr>
    </w:p>
    <w:p w:rsidR="000C0D28" w:rsidRPr="00230845" w:rsidRDefault="000C0D28" w:rsidP="00046EB8">
      <w:pPr>
        <w:pStyle w:val="S7"/>
      </w:pPr>
    </w:p>
    <w:p w:rsidR="000C0D28" w:rsidRDefault="000C0D28" w:rsidP="00046EB8">
      <w:pPr>
        <w:pStyle w:val="S7"/>
      </w:pPr>
    </w:p>
    <w:p w:rsidR="00BC0C19" w:rsidRDefault="00BC0C19" w:rsidP="00046EB8">
      <w:pPr>
        <w:pStyle w:val="S7"/>
      </w:pPr>
    </w:p>
    <w:p w:rsidR="00BC0C19" w:rsidRDefault="00BC0C19" w:rsidP="00046EB8">
      <w:pPr>
        <w:pStyle w:val="S7"/>
      </w:pPr>
    </w:p>
    <w:p w:rsidR="00BC0C19" w:rsidRPr="00230845" w:rsidRDefault="00BC0C19" w:rsidP="00046EB8">
      <w:pPr>
        <w:pStyle w:val="S7"/>
      </w:pPr>
    </w:p>
    <w:p w:rsidR="008C6020" w:rsidRPr="00230845" w:rsidRDefault="008C6020" w:rsidP="00046EB8">
      <w:pPr>
        <w:pStyle w:val="S7"/>
      </w:pPr>
    </w:p>
    <w:p w:rsidR="008C6020" w:rsidRPr="00D75D20" w:rsidRDefault="008C6020" w:rsidP="00046EB8">
      <w:pPr>
        <w:pStyle w:val="S7"/>
      </w:pPr>
    </w:p>
    <w:p w:rsidR="001218F1" w:rsidRPr="00BA2D7A" w:rsidRDefault="001218F1" w:rsidP="001218F1">
      <w:pPr>
        <w:spacing w:after="0" w:line="240" w:lineRule="auto"/>
        <w:jc w:val="center"/>
        <w:rPr>
          <w:rFonts w:ascii="Times New Roman" w:hAnsi="Times New Roman"/>
          <w:b/>
          <w:color w:val="000000"/>
          <w:sz w:val="40"/>
          <w:szCs w:val="40"/>
        </w:rPr>
      </w:pPr>
      <w:r w:rsidRPr="00BA2D7A">
        <w:rPr>
          <w:rFonts w:ascii="Times New Roman" w:hAnsi="Times New Roman"/>
          <w:b/>
          <w:color w:val="000000"/>
          <w:sz w:val="40"/>
          <w:szCs w:val="40"/>
        </w:rPr>
        <w:t>ПОЯСНИТЕЛЬНАЯ ЗАПИСКА</w:t>
      </w:r>
    </w:p>
    <w:p w:rsidR="001218F1" w:rsidRPr="009D454B" w:rsidRDefault="001218F1" w:rsidP="001218F1">
      <w:pPr>
        <w:spacing w:after="0" w:line="240" w:lineRule="auto"/>
        <w:jc w:val="center"/>
        <w:rPr>
          <w:b/>
          <w:color w:val="FF0000"/>
          <w:szCs w:val="28"/>
        </w:rPr>
        <w:sectPr w:rsidR="001218F1" w:rsidRPr="009D454B" w:rsidSect="00A84331">
          <w:pgSz w:w="11906" w:h="16838"/>
          <w:pgMar w:top="1134" w:right="566" w:bottom="993" w:left="1418" w:header="708" w:footer="279" w:gutter="0"/>
          <w:pgNumType w:start="1"/>
          <w:cols w:space="708"/>
          <w:titlePg/>
          <w:docGrid w:linePitch="360"/>
        </w:sectPr>
      </w:pPr>
    </w:p>
    <w:p w:rsidR="001218F1" w:rsidRPr="000B2B80" w:rsidRDefault="001218F1" w:rsidP="001218F1">
      <w:pPr>
        <w:pStyle w:val="S7"/>
        <w:jc w:val="center"/>
        <w:rPr>
          <w:szCs w:val="28"/>
        </w:rPr>
      </w:pPr>
      <w:r w:rsidRPr="000B2B80">
        <w:rPr>
          <w:szCs w:val="28"/>
        </w:rPr>
        <w:lastRenderedPageBreak/>
        <w:t>СОДЕРЖАНИЕ</w:t>
      </w:r>
    </w:p>
    <w:p w:rsidR="001218F1" w:rsidRPr="007A25C1" w:rsidRDefault="001218F1" w:rsidP="001218F1">
      <w:pPr>
        <w:pStyle w:val="S7"/>
        <w:jc w:val="center"/>
        <w:rPr>
          <w:szCs w:val="28"/>
        </w:rPr>
      </w:pPr>
    </w:p>
    <w:p w:rsidR="0019745C" w:rsidRDefault="00AA0A8E" w:rsidP="0019745C">
      <w:pPr>
        <w:pStyle w:val="18"/>
        <w:rPr>
          <w:b w:val="0"/>
          <w:noProof/>
        </w:rPr>
      </w:pPr>
      <w:r w:rsidRPr="00AA0A8E">
        <w:rPr>
          <w:rFonts w:ascii="Cambria" w:hAnsi="Cambria"/>
          <w:b w:val="0"/>
          <w:caps/>
          <w:szCs w:val="28"/>
        </w:rPr>
        <w:fldChar w:fldCharType="begin"/>
      </w:r>
      <w:r w:rsidR="0019745C" w:rsidRPr="007A25C1">
        <w:rPr>
          <w:rFonts w:ascii="Cambria" w:hAnsi="Cambria"/>
          <w:b w:val="0"/>
          <w:caps/>
          <w:szCs w:val="28"/>
        </w:rPr>
        <w:instrText xml:space="preserve"> TOC \o "1-3" \u </w:instrText>
      </w:r>
      <w:r w:rsidRPr="00AA0A8E">
        <w:rPr>
          <w:rFonts w:ascii="Cambria" w:hAnsi="Cambria"/>
          <w:b w:val="0"/>
          <w:caps/>
          <w:szCs w:val="28"/>
        </w:rPr>
        <w:fldChar w:fldCharType="separate"/>
      </w:r>
      <w:r w:rsidR="0019745C" w:rsidRPr="007A25C1">
        <w:rPr>
          <w:b w:val="0"/>
          <w:noProof/>
        </w:rPr>
        <w:t>Введение</w:t>
      </w:r>
      <w:r w:rsidR="0019745C" w:rsidRPr="007A25C1">
        <w:rPr>
          <w:b w:val="0"/>
          <w:noProof/>
        </w:rPr>
        <w:tab/>
      </w:r>
      <w:r w:rsidRPr="007A25C1">
        <w:rPr>
          <w:b w:val="0"/>
          <w:noProof/>
        </w:rPr>
        <w:fldChar w:fldCharType="begin"/>
      </w:r>
      <w:r w:rsidR="0019745C" w:rsidRPr="007A25C1">
        <w:rPr>
          <w:b w:val="0"/>
          <w:noProof/>
        </w:rPr>
        <w:instrText xml:space="preserve"> PAGEREF _Toc447104770 \h </w:instrText>
      </w:r>
      <w:r w:rsidRPr="007A25C1">
        <w:rPr>
          <w:b w:val="0"/>
          <w:noProof/>
        </w:rPr>
      </w:r>
      <w:r w:rsidRPr="007A25C1">
        <w:rPr>
          <w:b w:val="0"/>
          <w:noProof/>
        </w:rPr>
        <w:fldChar w:fldCharType="separate"/>
      </w:r>
      <w:r w:rsidR="0019745C" w:rsidRPr="007A25C1">
        <w:rPr>
          <w:b w:val="0"/>
          <w:noProof/>
        </w:rPr>
        <w:t>3</w:t>
      </w:r>
      <w:r w:rsidRPr="007A25C1">
        <w:rPr>
          <w:b w:val="0"/>
          <w:noProof/>
        </w:rPr>
        <w:fldChar w:fldCharType="end"/>
      </w:r>
    </w:p>
    <w:p w:rsidR="0019745C" w:rsidRPr="003334DA" w:rsidRDefault="0019745C" w:rsidP="0019745C">
      <w:pPr>
        <w:pStyle w:val="18"/>
        <w:rPr>
          <w:b w:val="0"/>
          <w:noProof/>
        </w:rPr>
      </w:pPr>
      <w:r>
        <w:rPr>
          <w:b w:val="0"/>
          <w:noProof/>
        </w:rPr>
        <w:t xml:space="preserve">1. </w:t>
      </w:r>
      <w:r w:rsidRPr="003334DA">
        <w:rPr>
          <w:b w:val="0"/>
          <w:noProof/>
          <w:color w:val="000000"/>
        </w:rPr>
        <w:t>Цель и задачи разработки проекта планировки территории и проекта межева</w:t>
      </w:r>
      <w:r w:rsidRPr="003334DA">
        <w:rPr>
          <w:b w:val="0"/>
          <w:noProof/>
        </w:rPr>
        <w:t>ния территории в его составе…………………………………………………4</w:t>
      </w:r>
    </w:p>
    <w:p w:rsidR="0019745C" w:rsidRDefault="0019745C" w:rsidP="0019745C">
      <w:pPr>
        <w:pStyle w:val="18"/>
        <w:rPr>
          <w:b w:val="0"/>
          <w:noProof/>
        </w:rPr>
      </w:pPr>
      <w:r w:rsidRPr="003334DA">
        <w:rPr>
          <w:b w:val="0"/>
          <w:noProof/>
        </w:rPr>
        <w:t>2. Результаты инженерных изысканий в объеме, предусмотренной разработанной программой инженерных изысканий объекта</w:t>
      </w:r>
      <w:r>
        <w:rPr>
          <w:b w:val="0"/>
          <w:noProof/>
        </w:rPr>
        <w:t>………………………5</w:t>
      </w:r>
    </w:p>
    <w:p w:rsidR="0019745C" w:rsidRPr="003334DA" w:rsidRDefault="0019745C" w:rsidP="0019745C">
      <w:pPr>
        <w:pStyle w:val="18"/>
        <w:rPr>
          <w:b w:val="0"/>
          <w:noProof/>
        </w:rPr>
      </w:pPr>
      <w:r>
        <w:rPr>
          <w:b w:val="0"/>
          <w:noProof/>
        </w:rPr>
        <w:t xml:space="preserve">3. </w:t>
      </w:r>
      <w:r w:rsidRPr="003334DA">
        <w:rPr>
          <w:b w:val="0"/>
          <w:noProof/>
        </w:rPr>
        <w:t xml:space="preserve">План прохождения проектируемой ВЛ 35 </w:t>
      </w:r>
      <w:r>
        <w:rPr>
          <w:b w:val="0"/>
          <w:noProof/>
        </w:rPr>
        <w:t>…………………………………...6</w:t>
      </w:r>
    </w:p>
    <w:p w:rsidR="0019745C" w:rsidRDefault="0019745C" w:rsidP="0019745C">
      <w:pPr>
        <w:pStyle w:val="18"/>
        <w:rPr>
          <w:b w:val="0"/>
          <w:noProof/>
        </w:rPr>
      </w:pPr>
      <w:r>
        <w:rPr>
          <w:b w:val="0"/>
          <w:noProof/>
          <w:color w:val="000000"/>
        </w:rPr>
        <w:t>4</w:t>
      </w:r>
      <w:r w:rsidRPr="007A25C1">
        <w:rPr>
          <w:b w:val="0"/>
          <w:noProof/>
          <w:color w:val="000000"/>
        </w:rPr>
        <w:t>.</w:t>
      </w:r>
      <w:r w:rsidRPr="007A25C1">
        <w:rPr>
          <w:rFonts w:ascii="Calibri" w:eastAsia="Times New Roman" w:hAnsi="Calibri"/>
          <w:b w:val="0"/>
          <w:bCs w:val="0"/>
          <w:noProof/>
          <w:sz w:val="22"/>
          <w:szCs w:val="22"/>
          <w:lang w:eastAsia="ru-RU"/>
        </w:rPr>
        <w:tab/>
      </w:r>
      <w:r w:rsidRPr="007A25C1">
        <w:rPr>
          <w:b w:val="0"/>
          <w:noProof/>
          <w:color w:val="000000"/>
        </w:rPr>
        <w:t>Анализ сложившегося использования территории</w:t>
      </w:r>
      <w:r w:rsidRPr="007A25C1">
        <w:rPr>
          <w:b w:val="0"/>
          <w:noProof/>
        </w:rPr>
        <w:tab/>
      </w:r>
      <w:r>
        <w:rPr>
          <w:b w:val="0"/>
          <w:noProof/>
        </w:rPr>
        <w:t>7</w:t>
      </w:r>
    </w:p>
    <w:p w:rsidR="0019745C" w:rsidRPr="007A25C1" w:rsidRDefault="0019745C" w:rsidP="0019745C">
      <w:pPr>
        <w:pStyle w:val="18"/>
        <w:tabs>
          <w:tab w:val="left" w:pos="1320"/>
        </w:tabs>
        <w:rPr>
          <w:rFonts w:ascii="Calibri" w:eastAsia="Times New Roman" w:hAnsi="Calibri"/>
          <w:b w:val="0"/>
          <w:bCs w:val="0"/>
          <w:noProof/>
          <w:sz w:val="22"/>
          <w:szCs w:val="22"/>
          <w:lang w:eastAsia="ru-RU"/>
        </w:rPr>
      </w:pPr>
      <w:r>
        <w:rPr>
          <w:b w:val="0"/>
          <w:noProof/>
          <w:color w:val="000000"/>
        </w:rPr>
        <w:t>4</w:t>
      </w:r>
      <w:r w:rsidRPr="007A25C1">
        <w:rPr>
          <w:b w:val="0"/>
          <w:noProof/>
          <w:color w:val="000000"/>
        </w:rPr>
        <w:t>.1.</w:t>
      </w:r>
      <w:r w:rsidRPr="007A25C1">
        <w:rPr>
          <w:rFonts w:ascii="Calibri" w:eastAsia="Times New Roman" w:hAnsi="Calibri"/>
          <w:b w:val="0"/>
          <w:bCs w:val="0"/>
          <w:noProof/>
          <w:sz w:val="22"/>
          <w:szCs w:val="22"/>
          <w:lang w:eastAsia="ru-RU"/>
        </w:rPr>
        <w:tab/>
      </w:r>
      <w:r w:rsidRPr="007A25C1">
        <w:rPr>
          <w:b w:val="0"/>
          <w:noProof/>
          <w:color w:val="000000"/>
        </w:rPr>
        <w:t>Краткая характеристика климатических  условий</w:t>
      </w:r>
      <w:r w:rsidRPr="007A25C1">
        <w:rPr>
          <w:b w:val="0"/>
          <w:noProof/>
        </w:rPr>
        <w:tab/>
      </w:r>
      <w:r>
        <w:rPr>
          <w:b w:val="0"/>
          <w:noProof/>
        </w:rPr>
        <w:t>7</w:t>
      </w:r>
    </w:p>
    <w:p w:rsidR="0019745C" w:rsidRPr="007A25C1" w:rsidRDefault="0019745C" w:rsidP="0019745C">
      <w:pPr>
        <w:pStyle w:val="18"/>
        <w:tabs>
          <w:tab w:val="left" w:pos="1320"/>
        </w:tabs>
        <w:rPr>
          <w:rFonts w:ascii="Calibri" w:eastAsia="Times New Roman" w:hAnsi="Calibri"/>
          <w:b w:val="0"/>
          <w:bCs w:val="0"/>
          <w:noProof/>
          <w:sz w:val="22"/>
          <w:szCs w:val="22"/>
          <w:lang w:eastAsia="ru-RU"/>
        </w:rPr>
      </w:pPr>
      <w:r>
        <w:rPr>
          <w:b w:val="0"/>
          <w:noProof/>
          <w:color w:val="000000"/>
        </w:rPr>
        <w:t>4</w:t>
      </w:r>
      <w:r w:rsidRPr="007A25C1">
        <w:rPr>
          <w:b w:val="0"/>
          <w:noProof/>
          <w:color w:val="000000"/>
        </w:rPr>
        <w:t>.2.</w:t>
      </w:r>
      <w:r w:rsidRPr="007A25C1">
        <w:rPr>
          <w:rFonts w:ascii="Calibri" w:eastAsia="Times New Roman" w:hAnsi="Calibri"/>
          <w:b w:val="0"/>
          <w:bCs w:val="0"/>
          <w:noProof/>
          <w:sz w:val="22"/>
          <w:szCs w:val="22"/>
          <w:lang w:eastAsia="ru-RU"/>
        </w:rPr>
        <w:tab/>
      </w:r>
      <w:r w:rsidRPr="007A25C1">
        <w:rPr>
          <w:b w:val="0"/>
          <w:noProof/>
          <w:color w:val="000000"/>
        </w:rPr>
        <w:t>Положение в системе расселения</w:t>
      </w:r>
      <w:r w:rsidRPr="007A25C1">
        <w:rPr>
          <w:b w:val="0"/>
          <w:noProof/>
        </w:rPr>
        <w:tab/>
      </w:r>
      <w:r>
        <w:rPr>
          <w:b w:val="0"/>
          <w:noProof/>
        </w:rPr>
        <w:t>10</w:t>
      </w:r>
    </w:p>
    <w:p w:rsidR="0019745C" w:rsidRPr="007A25C1" w:rsidRDefault="0019745C" w:rsidP="0019745C">
      <w:pPr>
        <w:pStyle w:val="18"/>
        <w:tabs>
          <w:tab w:val="left" w:pos="1320"/>
        </w:tabs>
        <w:rPr>
          <w:rFonts w:ascii="Calibri" w:eastAsia="Times New Roman" w:hAnsi="Calibri"/>
          <w:b w:val="0"/>
          <w:bCs w:val="0"/>
          <w:noProof/>
          <w:sz w:val="22"/>
          <w:szCs w:val="22"/>
          <w:lang w:eastAsia="ru-RU"/>
        </w:rPr>
      </w:pPr>
      <w:r>
        <w:rPr>
          <w:b w:val="0"/>
          <w:noProof/>
          <w:color w:val="000000"/>
        </w:rPr>
        <w:t>4</w:t>
      </w:r>
      <w:r w:rsidRPr="007A25C1">
        <w:rPr>
          <w:b w:val="0"/>
          <w:noProof/>
          <w:color w:val="000000"/>
        </w:rPr>
        <w:t>.3.</w:t>
      </w:r>
      <w:r w:rsidRPr="007A25C1">
        <w:rPr>
          <w:rFonts w:ascii="Calibri" w:eastAsia="Times New Roman" w:hAnsi="Calibri"/>
          <w:b w:val="0"/>
          <w:bCs w:val="0"/>
          <w:noProof/>
          <w:sz w:val="22"/>
          <w:szCs w:val="22"/>
          <w:lang w:eastAsia="ru-RU"/>
        </w:rPr>
        <w:tab/>
      </w:r>
      <w:r w:rsidRPr="007A25C1">
        <w:rPr>
          <w:b w:val="0"/>
          <w:noProof/>
          <w:color w:val="000000"/>
        </w:rPr>
        <w:t>Современное состояние территории</w:t>
      </w:r>
      <w:r w:rsidRPr="007A25C1">
        <w:rPr>
          <w:b w:val="0"/>
          <w:noProof/>
        </w:rPr>
        <w:tab/>
      </w:r>
      <w:r>
        <w:rPr>
          <w:b w:val="0"/>
          <w:noProof/>
        </w:rPr>
        <w:t>11</w:t>
      </w:r>
    </w:p>
    <w:p w:rsidR="0019745C" w:rsidRPr="007A25C1" w:rsidRDefault="0019745C" w:rsidP="0019745C">
      <w:pPr>
        <w:pStyle w:val="18"/>
        <w:tabs>
          <w:tab w:val="left" w:pos="1320"/>
        </w:tabs>
        <w:rPr>
          <w:rFonts w:ascii="Calibri" w:eastAsia="Times New Roman" w:hAnsi="Calibri"/>
          <w:b w:val="0"/>
          <w:bCs w:val="0"/>
          <w:noProof/>
          <w:sz w:val="22"/>
          <w:szCs w:val="22"/>
          <w:lang w:eastAsia="ru-RU"/>
        </w:rPr>
      </w:pPr>
      <w:r>
        <w:rPr>
          <w:b w:val="0"/>
          <w:noProof/>
        </w:rPr>
        <w:t>4</w:t>
      </w:r>
      <w:r w:rsidRPr="007A25C1">
        <w:rPr>
          <w:b w:val="0"/>
          <w:noProof/>
        </w:rPr>
        <w:t>.4.</w:t>
      </w:r>
      <w:r w:rsidRPr="007A25C1">
        <w:rPr>
          <w:rFonts w:ascii="Calibri" w:eastAsia="Times New Roman" w:hAnsi="Calibri"/>
          <w:b w:val="0"/>
          <w:bCs w:val="0"/>
          <w:noProof/>
          <w:sz w:val="22"/>
          <w:szCs w:val="22"/>
          <w:lang w:eastAsia="ru-RU"/>
        </w:rPr>
        <w:tab/>
      </w:r>
      <w:r w:rsidRPr="007A25C1">
        <w:rPr>
          <w:b w:val="0"/>
          <w:noProof/>
        </w:rPr>
        <w:t>Зоны с особыми условиями использования территории</w:t>
      </w:r>
      <w:r w:rsidRPr="007A25C1">
        <w:rPr>
          <w:b w:val="0"/>
          <w:noProof/>
        </w:rPr>
        <w:tab/>
      </w:r>
      <w:r>
        <w:rPr>
          <w:b w:val="0"/>
          <w:noProof/>
        </w:rPr>
        <w:t>12</w:t>
      </w:r>
    </w:p>
    <w:p w:rsidR="0019745C" w:rsidRPr="007A25C1" w:rsidRDefault="0019745C" w:rsidP="0019745C">
      <w:pPr>
        <w:pStyle w:val="18"/>
        <w:tabs>
          <w:tab w:val="left" w:pos="1320"/>
        </w:tabs>
        <w:rPr>
          <w:rFonts w:ascii="Calibri" w:eastAsia="Times New Roman" w:hAnsi="Calibri"/>
          <w:b w:val="0"/>
          <w:bCs w:val="0"/>
          <w:noProof/>
          <w:sz w:val="22"/>
          <w:szCs w:val="22"/>
          <w:lang w:eastAsia="ru-RU"/>
        </w:rPr>
      </w:pPr>
      <w:r>
        <w:rPr>
          <w:b w:val="0"/>
          <w:noProof/>
          <w:color w:val="000000"/>
        </w:rPr>
        <w:t>4</w:t>
      </w:r>
      <w:r w:rsidRPr="007A25C1">
        <w:rPr>
          <w:b w:val="0"/>
          <w:noProof/>
          <w:color w:val="000000"/>
        </w:rPr>
        <w:t>.5.</w:t>
      </w:r>
      <w:r w:rsidRPr="007A25C1">
        <w:rPr>
          <w:rFonts w:ascii="Calibri" w:eastAsia="Times New Roman" w:hAnsi="Calibri"/>
          <w:b w:val="0"/>
          <w:bCs w:val="0"/>
          <w:noProof/>
          <w:sz w:val="22"/>
          <w:szCs w:val="22"/>
          <w:lang w:eastAsia="ru-RU"/>
        </w:rPr>
        <w:tab/>
      </w:r>
      <w:r w:rsidRPr="007A25C1">
        <w:rPr>
          <w:b w:val="0"/>
          <w:noProof/>
          <w:color w:val="000000"/>
        </w:rPr>
        <w:t>Объекты историко-культурного и археологического наследия</w:t>
      </w:r>
      <w:r w:rsidRPr="007A25C1">
        <w:rPr>
          <w:b w:val="0"/>
          <w:noProof/>
        </w:rPr>
        <w:tab/>
      </w:r>
      <w:r>
        <w:rPr>
          <w:b w:val="0"/>
          <w:noProof/>
        </w:rPr>
        <w:t>12</w:t>
      </w:r>
    </w:p>
    <w:p w:rsidR="0019745C" w:rsidRPr="007A25C1" w:rsidRDefault="0019745C" w:rsidP="0019745C">
      <w:pPr>
        <w:pStyle w:val="18"/>
        <w:rPr>
          <w:rFonts w:ascii="Calibri" w:eastAsia="Times New Roman" w:hAnsi="Calibri"/>
          <w:b w:val="0"/>
          <w:bCs w:val="0"/>
          <w:noProof/>
          <w:sz w:val="22"/>
          <w:szCs w:val="22"/>
          <w:lang w:eastAsia="ru-RU"/>
        </w:rPr>
      </w:pPr>
      <w:r>
        <w:rPr>
          <w:b w:val="0"/>
          <w:noProof/>
          <w:color w:val="000000"/>
        </w:rPr>
        <w:t>5</w:t>
      </w:r>
      <w:r w:rsidRPr="007A25C1">
        <w:rPr>
          <w:b w:val="0"/>
          <w:noProof/>
          <w:color w:val="000000"/>
        </w:rPr>
        <w:t>.</w:t>
      </w:r>
      <w:r w:rsidRPr="007A25C1">
        <w:rPr>
          <w:rFonts w:ascii="Calibri" w:eastAsia="Times New Roman" w:hAnsi="Calibri"/>
          <w:b w:val="0"/>
          <w:bCs w:val="0"/>
          <w:noProof/>
          <w:sz w:val="22"/>
          <w:szCs w:val="22"/>
          <w:lang w:eastAsia="ru-RU"/>
        </w:rPr>
        <w:tab/>
      </w:r>
      <w:r w:rsidRPr="007A25C1">
        <w:rPr>
          <w:b w:val="0"/>
          <w:noProof/>
          <w:color w:val="000000"/>
        </w:rPr>
        <w:t>Основные направления комплексного развития территории по генеральному плану муниципального образования</w:t>
      </w:r>
      <w:r w:rsidRPr="007A25C1">
        <w:rPr>
          <w:b w:val="0"/>
          <w:noProof/>
        </w:rPr>
        <w:tab/>
      </w:r>
      <w:r w:rsidR="00AA0A8E" w:rsidRPr="007A25C1">
        <w:rPr>
          <w:b w:val="0"/>
          <w:noProof/>
        </w:rPr>
        <w:fldChar w:fldCharType="begin"/>
      </w:r>
      <w:r w:rsidRPr="007A25C1">
        <w:rPr>
          <w:b w:val="0"/>
          <w:noProof/>
        </w:rPr>
        <w:instrText xml:space="preserve"> PAGEREF _Toc447104777 \h </w:instrText>
      </w:r>
      <w:r w:rsidR="00AA0A8E" w:rsidRPr="007A25C1">
        <w:rPr>
          <w:b w:val="0"/>
          <w:noProof/>
        </w:rPr>
      </w:r>
      <w:r w:rsidR="00AA0A8E" w:rsidRPr="007A25C1">
        <w:rPr>
          <w:b w:val="0"/>
          <w:noProof/>
        </w:rPr>
        <w:fldChar w:fldCharType="separate"/>
      </w:r>
      <w:r w:rsidRPr="007A25C1">
        <w:rPr>
          <w:b w:val="0"/>
          <w:noProof/>
        </w:rPr>
        <w:t>1</w:t>
      </w:r>
      <w:r w:rsidR="00AA0A8E" w:rsidRPr="007A25C1">
        <w:rPr>
          <w:b w:val="0"/>
          <w:noProof/>
        </w:rPr>
        <w:fldChar w:fldCharType="end"/>
      </w:r>
      <w:r>
        <w:rPr>
          <w:b w:val="0"/>
          <w:noProof/>
        </w:rPr>
        <w:t>2</w:t>
      </w:r>
    </w:p>
    <w:p w:rsidR="0019745C" w:rsidRPr="007A25C1" w:rsidRDefault="0019745C" w:rsidP="0019745C">
      <w:pPr>
        <w:pStyle w:val="18"/>
        <w:rPr>
          <w:rFonts w:ascii="Calibri" w:eastAsia="Times New Roman" w:hAnsi="Calibri"/>
          <w:b w:val="0"/>
          <w:bCs w:val="0"/>
          <w:noProof/>
          <w:sz w:val="22"/>
          <w:szCs w:val="22"/>
          <w:lang w:eastAsia="ru-RU"/>
        </w:rPr>
      </w:pPr>
      <w:r>
        <w:rPr>
          <w:b w:val="0"/>
          <w:noProof/>
        </w:rPr>
        <w:t>6</w:t>
      </w:r>
      <w:r w:rsidRPr="007A25C1">
        <w:rPr>
          <w:b w:val="0"/>
          <w:noProof/>
        </w:rPr>
        <w:t>.</w:t>
      </w:r>
      <w:r w:rsidRPr="007A25C1">
        <w:rPr>
          <w:rFonts w:ascii="Calibri" w:eastAsia="Times New Roman" w:hAnsi="Calibri"/>
          <w:b w:val="0"/>
          <w:bCs w:val="0"/>
          <w:noProof/>
          <w:sz w:val="22"/>
          <w:szCs w:val="22"/>
          <w:lang w:eastAsia="ru-RU"/>
        </w:rPr>
        <w:tab/>
      </w:r>
      <w:r w:rsidRPr="007A25C1">
        <w:rPr>
          <w:b w:val="0"/>
          <w:noProof/>
        </w:rPr>
        <w:t>Характеристики планируемого развития территории, в том числе плотность и параметры застройки территории</w:t>
      </w:r>
      <w:r w:rsidRPr="007A25C1">
        <w:rPr>
          <w:b w:val="0"/>
          <w:noProof/>
        </w:rPr>
        <w:tab/>
      </w:r>
      <w:r w:rsidR="00AA0A8E" w:rsidRPr="007A25C1">
        <w:rPr>
          <w:b w:val="0"/>
          <w:noProof/>
        </w:rPr>
        <w:fldChar w:fldCharType="begin"/>
      </w:r>
      <w:r w:rsidRPr="007A25C1">
        <w:rPr>
          <w:b w:val="0"/>
          <w:noProof/>
        </w:rPr>
        <w:instrText xml:space="preserve"> PAGEREF _Toc447104778 \h </w:instrText>
      </w:r>
      <w:r w:rsidR="00AA0A8E" w:rsidRPr="007A25C1">
        <w:rPr>
          <w:b w:val="0"/>
          <w:noProof/>
        </w:rPr>
      </w:r>
      <w:r w:rsidR="00AA0A8E" w:rsidRPr="007A25C1">
        <w:rPr>
          <w:b w:val="0"/>
          <w:noProof/>
        </w:rPr>
        <w:fldChar w:fldCharType="separate"/>
      </w:r>
      <w:r w:rsidRPr="007A25C1">
        <w:rPr>
          <w:b w:val="0"/>
          <w:noProof/>
        </w:rPr>
        <w:t>1</w:t>
      </w:r>
      <w:r>
        <w:rPr>
          <w:b w:val="0"/>
          <w:noProof/>
        </w:rPr>
        <w:t>3</w:t>
      </w:r>
      <w:r w:rsidR="00AA0A8E" w:rsidRPr="007A25C1">
        <w:rPr>
          <w:b w:val="0"/>
          <w:noProof/>
        </w:rPr>
        <w:fldChar w:fldCharType="end"/>
      </w:r>
    </w:p>
    <w:p w:rsidR="0019745C" w:rsidRPr="007A25C1" w:rsidRDefault="0019745C" w:rsidP="0019745C">
      <w:pPr>
        <w:pStyle w:val="18"/>
        <w:rPr>
          <w:rFonts w:ascii="Calibri" w:eastAsia="Times New Roman" w:hAnsi="Calibri"/>
          <w:b w:val="0"/>
          <w:bCs w:val="0"/>
          <w:noProof/>
          <w:sz w:val="22"/>
          <w:szCs w:val="22"/>
          <w:lang w:eastAsia="ru-RU"/>
        </w:rPr>
      </w:pPr>
      <w:r>
        <w:rPr>
          <w:b w:val="0"/>
          <w:noProof/>
          <w:color w:val="000000"/>
        </w:rPr>
        <w:t>7</w:t>
      </w:r>
      <w:r w:rsidRPr="007A25C1">
        <w:rPr>
          <w:b w:val="0"/>
          <w:noProof/>
          <w:color w:val="000000"/>
        </w:rPr>
        <w:t>.</w:t>
      </w:r>
      <w:r w:rsidRPr="007A25C1">
        <w:rPr>
          <w:rFonts w:ascii="Calibri" w:eastAsia="Times New Roman" w:hAnsi="Calibri"/>
          <w:b w:val="0"/>
          <w:bCs w:val="0"/>
          <w:noProof/>
          <w:sz w:val="22"/>
          <w:szCs w:val="22"/>
          <w:lang w:eastAsia="ru-RU"/>
        </w:rPr>
        <w:tab/>
      </w:r>
      <w:r w:rsidRPr="007A25C1">
        <w:rPr>
          <w:b w:val="0"/>
          <w:noProof/>
          <w:color w:val="000000"/>
        </w:rPr>
        <w:t>Характеристики развития систем социального обслуживания территории</w:t>
      </w:r>
      <w:r w:rsidRPr="007A25C1">
        <w:rPr>
          <w:b w:val="0"/>
          <w:noProof/>
        </w:rPr>
        <w:tab/>
      </w:r>
      <w:r>
        <w:rPr>
          <w:b w:val="0"/>
          <w:noProof/>
        </w:rPr>
        <w:t>15</w:t>
      </w:r>
    </w:p>
    <w:p w:rsidR="0019745C" w:rsidRPr="007A25C1" w:rsidRDefault="0019745C" w:rsidP="0019745C">
      <w:pPr>
        <w:pStyle w:val="18"/>
        <w:rPr>
          <w:rFonts w:ascii="Calibri" w:eastAsia="Times New Roman" w:hAnsi="Calibri"/>
          <w:b w:val="0"/>
          <w:bCs w:val="0"/>
          <w:noProof/>
          <w:sz w:val="22"/>
          <w:szCs w:val="22"/>
          <w:lang w:eastAsia="ru-RU"/>
        </w:rPr>
      </w:pPr>
      <w:r w:rsidRPr="007A25C1">
        <w:rPr>
          <w:b w:val="0"/>
          <w:noProof/>
        </w:rPr>
        <w:t>7.</w:t>
      </w:r>
      <w:r w:rsidRPr="007A25C1">
        <w:rPr>
          <w:rFonts w:ascii="Calibri" w:eastAsia="Times New Roman" w:hAnsi="Calibri"/>
          <w:b w:val="0"/>
          <w:bCs w:val="0"/>
          <w:noProof/>
          <w:sz w:val="22"/>
          <w:szCs w:val="22"/>
          <w:lang w:eastAsia="ru-RU"/>
        </w:rPr>
        <w:tab/>
      </w:r>
      <w:r w:rsidRPr="007A25C1">
        <w:rPr>
          <w:b w:val="0"/>
          <w:noProof/>
        </w:rPr>
        <w:t>Предложения по установлению зон с особыми условиями использования территории</w:t>
      </w:r>
      <w:r w:rsidRPr="007A25C1">
        <w:rPr>
          <w:b w:val="0"/>
          <w:noProof/>
        </w:rPr>
        <w:tab/>
      </w:r>
      <w:r w:rsidR="00AA0A8E" w:rsidRPr="007A25C1">
        <w:rPr>
          <w:b w:val="0"/>
          <w:noProof/>
        </w:rPr>
        <w:fldChar w:fldCharType="begin"/>
      </w:r>
      <w:r w:rsidRPr="007A25C1">
        <w:rPr>
          <w:b w:val="0"/>
          <w:noProof/>
        </w:rPr>
        <w:instrText xml:space="preserve"> PAGEREF _Toc447104782 \h </w:instrText>
      </w:r>
      <w:r w:rsidR="00AA0A8E" w:rsidRPr="007A25C1">
        <w:rPr>
          <w:b w:val="0"/>
          <w:noProof/>
        </w:rPr>
      </w:r>
      <w:r w:rsidR="00AA0A8E" w:rsidRPr="007A25C1">
        <w:rPr>
          <w:b w:val="0"/>
          <w:noProof/>
        </w:rPr>
        <w:fldChar w:fldCharType="separate"/>
      </w:r>
      <w:r w:rsidRPr="007A25C1">
        <w:rPr>
          <w:b w:val="0"/>
          <w:noProof/>
        </w:rPr>
        <w:t>15</w:t>
      </w:r>
      <w:r w:rsidR="00AA0A8E" w:rsidRPr="007A25C1">
        <w:rPr>
          <w:b w:val="0"/>
          <w:noProof/>
        </w:rPr>
        <w:fldChar w:fldCharType="end"/>
      </w:r>
    </w:p>
    <w:p w:rsidR="0019745C" w:rsidRPr="007A25C1" w:rsidRDefault="0019745C" w:rsidP="0019745C">
      <w:pPr>
        <w:pStyle w:val="18"/>
        <w:rPr>
          <w:rFonts w:ascii="Calibri" w:eastAsia="Times New Roman" w:hAnsi="Calibri"/>
          <w:b w:val="0"/>
          <w:bCs w:val="0"/>
          <w:noProof/>
          <w:sz w:val="22"/>
          <w:szCs w:val="22"/>
          <w:lang w:eastAsia="ru-RU"/>
        </w:rPr>
      </w:pPr>
      <w:r w:rsidRPr="007A25C1">
        <w:rPr>
          <w:b w:val="0"/>
          <w:noProof/>
          <w:color w:val="000000"/>
        </w:rPr>
        <w:t>8.</w:t>
      </w:r>
      <w:r w:rsidRPr="007A25C1">
        <w:rPr>
          <w:rFonts w:ascii="Calibri" w:eastAsia="Times New Roman" w:hAnsi="Calibri"/>
          <w:b w:val="0"/>
          <w:bCs w:val="0"/>
          <w:noProof/>
          <w:sz w:val="22"/>
          <w:szCs w:val="22"/>
          <w:lang w:eastAsia="ru-RU"/>
        </w:rPr>
        <w:tab/>
      </w:r>
      <w:r w:rsidRPr="007A25C1">
        <w:rPr>
          <w:b w:val="0"/>
          <w:noProof/>
          <w:color w:val="000000"/>
        </w:rPr>
        <w:t>Охрана окружающей среды</w:t>
      </w:r>
      <w:r w:rsidRPr="007A25C1">
        <w:rPr>
          <w:b w:val="0"/>
          <w:noProof/>
        </w:rPr>
        <w:tab/>
      </w:r>
      <w:r w:rsidR="00AA0A8E" w:rsidRPr="007A25C1">
        <w:rPr>
          <w:b w:val="0"/>
          <w:noProof/>
        </w:rPr>
        <w:fldChar w:fldCharType="begin"/>
      </w:r>
      <w:r w:rsidRPr="007A25C1">
        <w:rPr>
          <w:b w:val="0"/>
          <w:noProof/>
        </w:rPr>
        <w:instrText xml:space="preserve"> PAGEREF _Toc447104783 \h </w:instrText>
      </w:r>
      <w:r w:rsidR="00AA0A8E" w:rsidRPr="007A25C1">
        <w:rPr>
          <w:b w:val="0"/>
          <w:noProof/>
        </w:rPr>
      </w:r>
      <w:r w:rsidR="00AA0A8E" w:rsidRPr="007A25C1">
        <w:rPr>
          <w:b w:val="0"/>
          <w:noProof/>
        </w:rPr>
        <w:fldChar w:fldCharType="separate"/>
      </w:r>
      <w:r w:rsidRPr="007A25C1">
        <w:rPr>
          <w:b w:val="0"/>
          <w:noProof/>
        </w:rPr>
        <w:t>15</w:t>
      </w:r>
      <w:r w:rsidR="00AA0A8E" w:rsidRPr="007A25C1">
        <w:rPr>
          <w:b w:val="0"/>
          <w:noProof/>
        </w:rPr>
        <w:fldChar w:fldCharType="end"/>
      </w:r>
    </w:p>
    <w:p w:rsidR="0019745C" w:rsidRPr="007A25C1" w:rsidRDefault="0019745C" w:rsidP="0019745C">
      <w:pPr>
        <w:pStyle w:val="18"/>
        <w:rPr>
          <w:rFonts w:ascii="Calibri" w:eastAsia="Times New Roman" w:hAnsi="Calibri"/>
          <w:b w:val="0"/>
          <w:bCs w:val="0"/>
          <w:noProof/>
          <w:sz w:val="22"/>
          <w:szCs w:val="22"/>
          <w:lang w:eastAsia="ru-RU"/>
        </w:rPr>
      </w:pPr>
      <w:r w:rsidRPr="007A25C1">
        <w:rPr>
          <w:b w:val="0"/>
          <w:noProof/>
          <w:color w:val="000000"/>
        </w:rPr>
        <w:t>9.</w:t>
      </w:r>
      <w:r w:rsidRPr="007A25C1">
        <w:rPr>
          <w:rFonts w:ascii="Calibri" w:eastAsia="Times New Roman" w:hAnsi="Calibri"/>
          <w:b w:val="0"/>
          <w:bCs w:val="0"/>
          <w:noProof/>
          <w:sz w:val="22"/>
          <w:szCs w:val="22"/>
          <w:lang w:eastAsia="ru-RU"/>
        </w:rPr>
        <w:tab/>
      </w:r>
      <w:r w:rsidRPr="007A25C1">
        <w:rPr>
          <w:b w:val="0"/>
          <w:noProof/>
          <w:color w:val="000000"/>
        </w:rPr>
        <w:t>Перечень и характеристика основных факторов риска возникновения чрезвычайных ситуаций природного и техногенного характера</w:t>
      </w:r>
      <w:r w:rsidRPr="007A25C1">
        <w:rPr>
          <w:b w:val="0"/>
          <w:noProof/>
        </w:rPr>
        <w:tab/>
      </w:r>
      <w:r w:rsidR="00AA0A8E" w:rsidRPr="007A25C1">
        <w:rPr>
          <w:b w:val="0"/>
          <w:noProof/>
        </w:rPr>
        <w:fldChar w:fldCharType="begin"/>
      </w:r>
      <w:r w:rsidRPr="007A25C1">
        <w:rPr>
          <w:b w:val="0"/>
          <w:noProof/>
        </w:rPr>
        <w:instrText xml:space="preserve"> PAGEREF _Toc447104784 \h </w:instrText>
      </w:r>
      <w:r w:rsidR="00AA0A8E" w:rsidRPr="007A25C1">
        <w:rPr>
          <w:b w:val="0"/>
          <w:noProof/>
        </w:rPr>
      </w:r>
      <w:r w:rsidR="00AA0A8E" w:rsidRPr="007A25C1">
        <w:rPr>
          <w:b w:val="0"/>
          <w:noProof/>
        </w:rPr>
        <w:fldChar w:fldCharType="separate"/>
      </w:r>
      <w:r w:rsidRPr="007A25C1">
        <w:rPr>
          <w:b w:val="0"/>
          <w:noProof/>
        </w:rPr>
        <w:t>1</w:t>
      </w:r>
      <w:r w:rsidR="00AA0A8E" w:rsidRPr="007A25C1">
        <w:rPr>
          <w:b w:val="0"/>
          <w:noProof/>
        </w:rPr>
        <w:fldChar w:fldCharType="end"/>
      </w:r>
      <w:r>
        <w:rPr>
          <w:b w:val="0"/>
          <w:noProof/>
        </w:rPr>
        <w:t>7</w:t>
      </w:r>
    </w:p>
    <w:p w:rsidR="0019745C" w:rsidRPr="00F244EB" w:rsidRDefault="00AA0A8E" w:rsidP="0019745C">
      <w:pPr>
        <w:rPr>
          <w:rFonts w:ascii="Times New Roman" w:hAnsi="Times New Roman"/>
          <w:sz w:val="28"/>
          <w:szCs w:val="28"/>
        </w:rPr>
      </w:pPr>
      <w:r w:rsidRPr="007A25C1">
        <w:rPr>
          <w:rFonts w:ascii="Cambria" w:hAnsi="Cambria"/>
          <w:caps/>
          <w:sz w:val="28"/>
          <w:szCs w:val="28"/>
        </w:rPr>
        <w:fldChar w:fldCharType="end"/>
      </w:r>
    </w:p>
    <w:p w:rsidR="0019745C" w:rsidRDefault="0019745C" w:rsidP="0019745C">
      <w:pPr>
        <w:rPr>
          <w:rFonts w:ascii="Times New Roman" w:hAnsi="Times New Roman"/>
          <w:sz w:val="28"/>
          <w:szCs w:val="28"/>
        </w:rPr>
      </w:pPr>
    </w:p>
    <w:p w:rsidR="008B729A" w:rsidRDefault="008B729A" w:rsidP="008B729A">
      <w:pPr>
        <w:rPr>
          <w:rFonts w:ascii="Times New Roman" w:hAnsi="Times New Roman"/>
          <w:sz w:val="28"/>
          <w:szCs w:val="28"/>
        </w:rPr>
      </w:pPr>
    </w:p>
    <w:p w:rsidR="008B729A" w:rsidRDefault="008B729A" w:rsidP="008B729A">
      <w:pPr>
        <w:ind w:firstLine="709"/>
        <w:rPr>
          <w:rFonts w:ascii="Times New Roman" w:hAnsi="Times New Roman"/>
          <w:sz w:val="28"/>
          <w:szCs w:val="28"/>
        </w:rPr>
      </w:pPr>
    </w:p>
    <w:p w:rsidR="00B11240" w:rsidRPr="008B729A" w:rsidRDefault="00B11240" w:rsidP="008B729A">
      <w:pPr>
        <w:rPr>
          <w:rFonts w:ascii="Times New Roman" w:hAnsi="Times New Roman"/>
          <w:sz w:val="28"/>
          <w:szCs w:val="28"/>
        </w:rPr>
        <w:sectPr w:rsidR="00B11240" w:rsidRPr="008B729A" w:rsidSect="00AD48D8">
          <w:pgSz w:w="11906" w:h="16838"/>
          <w:pgMar w:top="1134" w:right="567" w:bottom="1134" w:left="1418" w:header="708" w:footer="279" w:gutter="0"/>
          <w:pgNumType w:start="3"/>
          <w:cols w:space="708"/>
          <w:titlePg/>
          <w:docGrid w:linePitch="360"/>
        </w:sectPr>
      </w:pPr>
    </w:p>
    <w:p w:rsidR="001218F1" w:rsidRPr="00F84F80" w:rsidRDefault="001218F1" w:rsidP="001218F1">
      <w:pPr>
        <w:autoSpaceDE w:val="0"/>
        <w:autoSpaceDN w:val="0"/>
        <w:adjustRightInd w:val="0"/>
        <w:spacing w:after="0" w:line="240" w:lineRule="auto"/>
        <w:rPr>
          <w:rFonts w:ascii="Times New Roman" w:hAnsi="Times New Roman"/>
          <w:b/>
          <w:bCs/>
          <w:sz w:val="24"/>
          <w:szCs w:val="24"/>
        </w:rPr>
      </w:pPr>
      <w:r w:rsidRPr="00F84F80">
        <w:rPr>
          <w:rFonts w:ascii="Times New Roman" w:hAnsi="Times New Roman"/>
          <w:b/>
          <w:bCs/>
          <w:sz w:val="24"/>
          <w:szCs w:val="24"/>
        </w:rPr>
        <w:lastRenderedPageBreak/>
        <w:t>ВВЕДЕНИЕ</w:t>
      </w:r>
    </w:p>
    <w:p w:rsidR="001218F1" w:rsidRDefault="001218F1" w:rsidP="001218F1">
      <w:pPr>
        <w:pStyle w:val="1c"/>
        <w:suppressAutoHyphens w:val="0"/>
        <w:spacing w:after="0" w:line="240" w:lineRule="auto"/>
        <w:jc w:val="both"/>
        <w:rPr>
          <w:rFonts w:ascii="Times New Roman" w:hAnsi="Times New Roman"/>
          <w:sz w:val="24"/>
          <w:szCs w:val="24"/>
        </w:rPr>
      </w:pPr>
    </w:p>
    <w:p w:rsidR="001218F1" w:rsidRPr="00BD4AF2" w:rsidRDefault="001218F1" w:rsidP="001218F1">
      <w:pPr>
        <w:pStyle w:val="S7"/>
        <w:rPr>
          <w:szCs w:val="28"/>
        </w:rPr>
      </w:pPr>
      <w:r w:rsidRPr="00433669">
        <w:rPr>
          <w:szCs w:val="28"/>
        </w:rPr>
        <w:t>Подготовка проекта планировки осуществляется в целях обеспечения устойчивого развития территорий, выделения элементов планировочной структуры</w:t>
      </w:r>
      <w:r w:rsidRPr="00BD4AF2">
        <w:rPr>
          <w:szCs w:val="28"/>
        </w:rPr>
        <w:t>, установления границ земельных участков, предназначенных для строительства и размещения линейных объектов.</w:t>
      </w:r>
    </w:p>
    <w:p w:rsidR="001218F1" w:rsidRPr="00DF5C93" w:rsidRDefault="001218F1" w:rsidP="001218F1">
      <w:pPr>
        <w:pStyle w:val="S7"/>
        <w:rPr>
          <w:szCs w:val="28"/>
        </w:rPr>
      </w:pPr>
      <w:r w:rsidRPr="00BD4AF2">
        <w:t>Объектом градостроительного планирования явля</w:t>
      </w:r>
      <w:r>
        <w:t>е</w:t>
      </w:r>
      <w:r w:rsidRPr="00BD4AF2">
        <w:t>тся территори</w:t>
      </w:r>
      <w:r>
        <w:t xml:space="preserve">я </w:t>
      </w:r>
      <w:proofErr w:type="spellStart"/>
      <w:r>
        <w:t>Моховского</w:t>
      </w:r>
      <w:proofErr w:type="spellEnd"/>
      <w:r>
        <w:t xml:space="preserve"> сельского </w:t>
      </w:r>
      <w:r w:rsidR="00397559">
        <w:t>поселения</w:t>
      </w:r>
      <w:r w:rsidRPr="00BD4AF2">
        <w:t xml:space="preserve"> </w:t>
      </w:r>
      <w:r>
        <w:t xml:space="preserve">Беловского </w:t>
      </w:r>
      <w:r w:rsidRPr="00BD4AF2">
        <w:t>района</w:t>
      </w:r>
      <w:r>
        <w:t xml:space="preserve"> Кемеровской области</w:t>
      </w:r>
      <w:r w:rsidRPr="00BD4AF2">
        <w:t xml:space="preserve">, </w:t>
      </w:r>
      <w:r>
        <w:t>на</w:t>
      </w:r>
      <w:r w:rsidRPr="00BD4AF2">
        <w:t xml:space="preserve"> </w:t>
      </w:r>
      <w:r w:rsidRPr="00DF5C93">
        <w:rPr>
          <w:szCs w:val="28"/>
        </w:rPr>
        <w:t xml:space="preserve">территории которого планируется строительство питающей </w:t>
      </w:r>
      <w:proofErr w:type="gramStart"/>
      <w:r w:rsidRPr="00DF5C93">
        <w:rPr>
          <w:szCs w:val="28"/>
        </w:rPr>
        <w:t>ВЛ</w:t>
      </w:r>
      <w:proofErr w:type="gramEnd"/>
      <w:r w:rsidRPr="00DF5C93">
        <w:rPr>
          <w:szCs w:val="28"/>
        </w:rPr>
        <w:t xml:space="preserve"> 35 кВ ПС </w:t>
      </w:r>
    </w:p>
    <w:p w:rsidR="001218F1" w:rsidRPr="00DF5C93" w:rsidRDefault="001218F1" w:rsidP="001218F1">
      <w:pPr>
        <w:pStyle w:val="S7"/>
        <w:ind w:firstLine="0"/>
        <w:rPr>
          <w:szCs w:val="28"/>
        </w:rPr>
      </w:pPr>
      <w:r w:rsidRPr="00DF5C93">
        <w:rPr>
          <w:szCs w:val="28"/>
        </w:rPr>
        <w:t>"</w:t>
      </w:r>
      <w:proofErr w:type="spellStart"/>
      <w:r w:rsidRPr="00DF5C93">
        <w:rPr>
          <w:szCs w:val="28"/>
        </w:rPr>
        <w:t>Иганинской</w:t>
      </w:r>
      <w:proofErr w:type="spellEnd"/>
      <w:r w:rsidRPr="00DF5C93">
        <w:rPr>
          <w:szCs w:val="28"/>
        </w:rPr>
        <w:t>" от существующих ВЛ-35 кВ С-1 и С-2 ПС 110/35/6 кВ № 17 "</w:t>
      </w:r>
      <w:proofErr w:type="spellStart"/>
      <w:r w:rsidRPr="00DF5C93">
        <w:rPr>
          <w:szCs w:val="28"/>
        </w:rPr>
        <w:t>Новомоховская</w:t>
      </w:r>
      <w:proofErr w:type="spellEnd"/>
      <w:r w:rsidRPr="00DF5C93">
        <w:rPr>
          <w:szCs w:val="28"/>
        </w:rPr>
        <w:t xml:space="preserve">". </w:t>
      </w:r>
    </w:p>
    <w:p w:rsidR="001218F1" w:rsidRPr="00DF5C93" w:rsidRDefault="001218F1" w:rsidP="001218F1">
      <w:pPr>
        <w:tabs>
          <w:tab w:val="left" w:pos="709"/>
        </w:tabs>
        <w:autoSpaceDE w:val="0"/>
        <w:autoSpaceDN w:val="0"/>
        <w:adjustRightInd w:val="0"/>
        <w:spacing w:after="0" w:line="240" w:lineRule="auto"/>
        <w:ind w:firstLine="709"/>
        <w:jc w:val="both"/>
        <w:rPr>
          <w:rFonts w:ascii="Times New Roman" w:eastAsia="Times New Roman" w:hAnsi="Times New Roman"/>
          <w:sz w:val="28"/>
          <w:szCs w:val="28"/>
        </w:rPr>
      </w:pPr>
      <w:r w:rsidRPr="00DF5C93">
        <w:rPr>
          <w:rFonts w:ascii="Times New Roman" w:eastAsia="Times New Roman" w:hAnsi="Times New Roman"/>
          <w:sz w:val="28"/>
          <w:szCs w:val="28"/>
        </w:rPr>
        <w:t>Федеральным законом от 20 марта 2011 г. № 41-ФЗ внесены изменения в Градостроительный кодекс РФ, в соответствии с которыми для целей строительства или реконструкции линейных объектов подготовка градостроительного плана земельного участка</w:t>
      </w:r>
      <w:r>
        <w:rPr>
          <w:rFonts w:ascii="Times New Roman" w:eastAsia="Times New Roman" w:hAnsi="Times New Roman"/>
          <w:sz w:val="28"/>
          <w:szCs w:val="28"/>
        </w:rPr>
        <w:t xml:space="preserve"> </w:t>
      </w:r>
      <w:r w:rsidRPr="00DF5C93">
        <w:rPr>
          <w:rFonts w:ascii="Times New Roman" w:eastAsia="Times New Roman" w:hAnsi="Times New Roman"/>
          <w:sz w:val="28"/>
          <w:szCs w:val="28"/>
        </w:rPr>
        <w:t xml:space="preserve">(ГПЗУ) не требуется. По </w:t>
      </w:r>
      <w:r>
        <w:rPr>
          <w:rFonts w:ascii="Times New Roman" w:eastAsia="Times New Roman" w:hAnsi="Times New Roman"/>
          <w:sz w:val="28"/>
          <w:szCs w:val="28"/>
        </w:rPr>
        <w:t>н</w:t>
      </w:r>
      <w:r w:rsidRPr="00DF5C93">
        <w:rPr>
          <w:rFonts w:ascii="Times New Roman" w:eastAsia="Times New Roman" w:hAnsi="Times New Roman"/>
          <w:sz w:val="28"/>
          <w:szCs w:val="28"/>
        </w:rPr>
        <w:t>овым требованиям разработка документации по планировке для</w:t>
      </w:r>
      <w:r>
        <w:rPr>
          <w:rFonts w:ascii="Times New Roman" w:eastAsia="Times New Roman" w:hAnsi="Times New Roman"/>
          <w:sz w:val="28"/>
          <w:szCs w:val="28"/>
        </w:rPr>
        <w:t xml:space="preserve"> </w:t>
      </w:r>
      <w:r w:rsidRPr="00DF5C93">
        <w:rPr>
          <w:rFonts w:ascii="Times New Roman" w:eastAsia="Times New Roman" w:hAnsi="Times New Roman"/>
          <w:sz w:val="28"/>
          <w:szCs w:val="28"/>
        </w:rPr>
        <w:t>строительства или реконструкции таких объектов должна осуществляться на основании</w:t>
      </w:r>
      <w:r>
        <w:rPr>
          <w:rFonts w:ascii="Times New Roman" w:eastAsia="Times New Roman" w:hAnsi="Times New Roman"/>
          <w:sz w:val="28"/>
          <w:szCs w:val="28"/>
        </w:rPr>
        <w:t xml:space="preserve"> </w:t>
      </w:r>
      <w:r w:rsidRPr="00DF5C93">
        <w:rPr>
          <w:rFonts w:ascii="Times New Roman" w:eastAsia="Times New Roman" w:hAnsi="Times New Roman"/>
          <w:sz w:val="28"/>
          <w:szCs w:val="28"/>
        </w:rPr>
        <w:t>проекта планировки и проекта межевания территории.</w:t>
      </w:r>
    </w:p>
    <w:p w:rsidR="001218F1" w:rsidRDefault="001218F1" w:rsidP="001218F1">
      <w:pPr>
        <w:tabs>
          <w:tab w:val="left" w:pos="709"/>
        </w:tabs>
        <w:autoSpaceDE w:val="0"/>
        <w:autoSpaceDN w:val="0"/>
        <w:adjustRightInd w:val="0"/>
        <w:spacing w:after="0" w:line="240" w:lineRule="auto"/>
        <w:ind w:firstLine="709"/>
        <w:jc w:val="both"/>
        <w:rPr>
          <w:rFonts w:ascii="Times New Roman" w:eastAsia="Times New Roman" w:hAnsi="Times New Roman"/>
          <w:sz w:val="28"/>
          <w:szCs w:val="28"/>
        </w:rPr>
      </w:pPr>
      <w:r w:rsidRPr="00DF5C93">
        <w:rPr>
          <w:rFonts w:ascii="Times New Roman" w:eastAsia="Times New Roman" w:hAnsi="Times New Roman"/>
          <w:sz w:val="28"/>
          <w:szCs w:val="28"/>
        </w:rPr>
        <w:t>Согласно п. 2 «Положения о составе разделов проектной документации и требованиях к</w:t>
      </w:r>
      <w:r>
        <w:rPr>
          <w:rFonts w:ascii="Times New Roman" w:eastAsia="Times New Roman" w:hAnsi="Times New Roman"/>
          <w:sz w:val="28"/>
          <w:szCs w:val="28"/>
        </w:rPr>
        <w:t xml:space="preserve"> </w:t>
      </w:r>
      <w:r w:rsidRPr="00DF5C93">
        <w:rPr>
          <w:rFonts w:ascii="Times New Roman" w:eastAsia="Times New Roman" w:hAnsi="Times New Roman"/>
          <w:sz w:val="28"/>
          <w:szCs w:val="28"/>
        </w:rPr>
        <w:t>их содержанию», утвержденного постановлением Правительства Российской Федерации от</w:t>
      </w:r>
      <w:r>
        <w:rPr>
          <w:rFonts w:ascii="Times New Roman" w:eastAsia="Times New Roman" w:hAnsi="Times New Roman"/>
          <w:sz w:val="28"/>
          <w:szCs w:val="28"/>
        </w:rPr>
        <w:t xml:space="preserve"> </w:t>
      </w:r>
      <w:r w:rsidRPr="00DF5C93">
        <w:rPr>
          <w:rFonts w:ascii="Times New Roman" w:eastAsia="Times New Roman" w:hAnsi="Times New Roman"/>
          <w:sz w:val="28"/>
          <w:szCs w:val="28"/>
        </w:rPr>
        <w:t>16.02.2008 г. № 87, к линейным объектам относятся автомобильные и железные дороги, линии</w:t>
      </w:r>
      <w:r>
        <w:rPr>
          <w:rFonts w:ascii="Times New Roman" w:eastAsia="Times New Roman" w:hAnsi="Times New Roman"/>
          <w:sz w:val="28"/>
          <w:szCs w:val="28"/>
        </w:rPr>
        <w:t xml:space="preserve"> </w:t>
      </w:r>
      <w:r w:rsidRPr="00DF5C93">
        <w:rPr>
          <w:rFonts w:ascii="Times New Roman" w:eastAsia="Times New Roman" w:hAnsi="Times New Roman"/>
          <w:sz w:val="28"/>
          <w:szCs w:val="28"/>
        </w:rPr>
        <w:t>связи, линии электропередачи, магистральные трубопроводы и другие подобные объекты.</w:t>
      </w:r>
    </w:p>
    <w:p w:rsidR="001218F1" w:rsidRPr="00DF5C93" w:rsidRDefault="001218F1" w:rsidP="001218F1">
      <w:pPr>
        <w:tabs>
          <w:tab w:val="left" w:pos="709"/>
        </w:tabs>
        <w:autoSpaceDE w:val="0"/>
        <w:autoSpaceDN w:val="0"/>
        <w:adjustRightInd w:val="0"/>
        <w:spacing w:after="0" w:line="240" w:lineRule="auto"/>
        <w:ind w:firstLine="709"/>
        <w:jc w:val="both"/>
        <w:rPr>
          <w:rFonts w:ascii="Times New Roman" w:eastAsia="Times New Roman" w:hAnsi="Times New Roman"/>
          <w:sz w:val="28"/>
          <w:szCs w:val="28"/>
        </w:rPr>
      </w:pPr>
    </w:p>
    <w:p w:rsidR="001218F1" w:rsidRDefault="001218F1" w:rsidP="001218F1">
      <w:pPr>
        <w:pStyle w:val="S7"/>
        <w:rPr>
          <w:color w:val="000000"/>
        </w:rPr>
      </w:pPr>
      <w:r w:rsidRPr="005A2604">
        <w:rPr>
          <w:color w:val="000000"/>
        </w:rPr>
        <w:t>Проект</w:t>
      </w:r>
      <w:r>
        <w:rPr>
          <w:color w:val="000000"/>
        </w:rPr>
        <w:t xml:space="preserve"> планировки территории</w:t>
      </w:r>
      <w:r w:rsidRPr="005A2604">
        <w:rPr>
          <w:color w:val="000000"/>
        </w:rPr>
        <w:t xml:space="preserve"> выполнен в соответствии с нормативными документами: </w:t>
      </w:r>
    </w:p>
    <w:p w:rsidR="001218F1" w:rsidRDefault="001218F1" w:rsidP="001218F1">
      <w:pPr>
        <w:autoSpaceDE w:val="0"/>
        <w:autoSpaceDN w:val="0"/>
        <w:adjustRightInd w:val="0"/>
        <w:spacing w:after="0" w:line="240" w:lineRule="auto"/>
        <w:rPr>
          <w:rFonts w:ascii="Times New Roman" w:eastAsia="Times New Roman" w:hAnsi="Times New Roman"/>
          <w:color w:val="000000"/>
          <w:sz w:val="28"/>
          <w:szCs w:val="24"/>
        </w:rPr>
      </w:pPr>
      <w:r>
        <w:rPr>
          <w:rFonts w:ascii="Times New Roman" w:eastAsia="Times New Roman" w:hAnsi="Times New Roman"/>
          <w:color w:val="000000"/>
          <w:sz w:val="28"/>
          <w:szCs w:val="24"/>
        </w:rPr>
        <w:t xml:space="preserve">    </w:t>
      </w:r>
      <w:r w:rsidRPr="007739DA">
        <w:rPr>
          <w:rFonts w:ascii="Times New Roman" w:eastAsia="Times New Roman" w:hAnsi="Times New Roman"/>
          <w:color w:val="000000"/>
          <w:sz w:val="28"/>
          <w:szCs w:val="24"/>
        </w:rPr>
        <w:t>- Схемы и программы развития электроэнергетики Кемеровской области на 2016-2020</w:t>
      </w:r>
      <w:r>
        <w:rPr>
          <w:rFonts w:ascii="Times New Roman" w:eastAsia="Times New Roman" w:hAnsi="Times New Roman"/>
          <w:color w:val="000000"/>
          <w:sz w:val="28"/>
          <w:szCs w:val="24"/>
        </w:rPr>
        <w:t xml:space="preserve"> </w:t>
      </w:r>
      <w:r w:rsidRPr="007739DA">
        <w:rPr>
          <w:rFonts w:ascii="Times New Roman" w:eastAsia="Times New Roman" w:hAnsi="Times New Roman"/>
          <w:color w:val="000000"/>
          <w:sz w:val="28"/>
          <w:szCs w:val="24"/>
        </w:rPr>
        <w:t>годы», утвержденной Постановлением Правительства Кемеровской области;</w:t>
      </w:r>
    </w:p>
    <w:p w:rsidR="001218F1" w:rsidRDefault="001218F1" w:rsidP="001218F1">
      <w:pPr>
        <w:pStyle w:val="S7"/>
        <w:rPr>
          <w:color w:val="000000"/>
        </w:rPr>
      </w:pPr>
      <w:r w:rsidRPr="007739DA">
        <w:rPr>
          <w:color w:val="000000"/>
        </w:rPr>
        <w:t xml:space="preserve">- </w:t>
      </w:r>
      <w:r w:rsidRPr="001218F1">
        <w:rPr>
          <w:color w:val="000000"/>
        </w:rPr>
        <w:t>Постановление администрации Беловского района Кемеровской области  от 02.08.2017 №</w:t>
      </w:r>
      <w:r>
        <w:rPr>
          <w:color w:val="000000"/>
        </w:rPr>
        <w:t xml:space="preserve"> 204</w:t>
      </w:r>
      <w:r w:rsidRPr="007739DA">
        <w:rPr>
          <w:color w:val="000000"/>
        </w:rPr>
        <w:t xml:space="preserve"> «О подготовке</w:t>
      </w:r>
      <w:r>
        <w:rPr>
          <w:color w:val="000000"/>
        </w:rPr>
        <w:t xml:space="preserve"> проекта межевания и проекта</w:t>
      </w:r>
      <w:r w:rsidRPr="007739DA">
        <w:rPr>
          <w:color w:val="000000"/>
        </w:rPr>
        <w:t xml:space="preserve"> планировки территории </w:t>
      </w:r>
      <w:r>
        <w:rPr>
          <w:color w:val="000000"/>
        </w:rPr>
        <w:t xml:space="preserve">по объекту «Питающая </w:t>
      </w:r>
      <w:proofErr w:type="gramStart"/>
      <w:r>
        <w:rPr>
          <w:color w:val="000000"/>
        </w:rPr>
        <w:t>ВЛ</w:t>
      </w:r>
      <w:proofErr w:type="gramEnd"/>
      <w:r>
        <w:rPr>
          <w:color w:val="000000"/>
        </w:rPr>
        <w:t xml:space="preserve"> 35 кВ ПС "</w:t>
      </w:r>
      <w:proofErr w:type="spellStart"/>
      <w:r>
        <w:rPr>
          <w:color w:val="000000"/>
        </w:rPr>
        <w:t>Иганинской</w:t>
      </w:r>
      <w:proofErr w:type="spellEnd"/>
      <w:r>
        <w:rPr>
          <w:color w:val="000000"/>
        </w:rPr>
        <w:t>";</w:t>
      </w:r>
    </w:p>
    <w:p w:rsidR="001218F1" w:rsidRPr="007739DA" w:rsidRDefault="001218F1" w:rsidP="001218F1">
      <w:pPr>
        <w:autoSpaceDE w:val="0"/>
        <w:autoSpaceDN w:val="0"/>
        <w:adjustRightInd w:val="0"/>
        <w:spacing w:after="0" w:line="240" w:lineRule="auto"/>
        <w:jc w:val="both"/>
        <w:rPr>
          <w:rFonts w:ascii="Times New Roman" w:eastAsia="Times New Roman" w:hAnsi="Times New Roman"/>
          <w:color w:val="000000"/>
          <w:sz w:val="28"/>
          <w:szCs w:val="24"/>
        </w:rPr>
      </w:pPr>
      <w:r>
        <w:rPr>
          <w:rFonts w:ascii="Times New Roman" w:eastAsia="Times New Roman" w:hAnsi="Times New Roman"/>
          <w:color w:val="000000"/>
          <w:sz w:val="28"/>
          <w:szCs w:val="24"/>
        </w:rPr>
        <w:t xml:space="preserve">        </w:t>
      </w:r>
      <w:r w:rsidRPr="007739DA">
        <w:rPr>
          <w:rFonts w:ascii="Times New Roman" w:eastAsia="Times New Roman" w:hAnsi="Times New Roman"/>
          <w:color w:val="000000"/>
          <w:sz w:val="28"/>
          <w:szCs w:val="24"/>
        </w:rPr>
        <w:t>- Технического задания на разработку проекта планировки территории и проекта</w:t>
      </w:r>
      <w:r>
        <w:rPr>
          <w:rFonts w:ascii="Times New Roman" w:eastAsia="Times New Roman" w:hAnsi="Times New Roman"/>
          <w:color w:val="000000"/>
          <w:sz w:val="28"/>
          <w:szCs w:val="24"/>
        </w:rPr>
        <w:t xml:space="preserve"> </w:t>
      </w:r>
      <w:r w:rsidRPr="007739DA">
        <w:rPr>
          <w:rFonts w:ascii="Times New Roman" w:eastAsia="Times New Roman" w:hAnsi="Times New Roman"/>
          <w:color w:val="000000"/>
          <w:sz w:val="28"/>
          <w:szCs w:val="24"/>
        </w:rPr>
        <w:t>межевания территории по объекту «</w:t>
      </w:r>
      <w:r w:rsidR="000121FC" w:rsidRPr="000121FC">
        <w:rPr>
          <w:rFonts w:ascii="Times New Roman" w:eastAsia="Times New Roman" w:hAnsi="Times New Roman"/>
          <w:color w:val="000000"/>
          <w:sz w:val="28"/>
          <w:szCs w:val="24"/>
        </w:rPr>
        <w:t xml:space="preserve">Питающая </w:t>
      </w:r>
      <w:proofErr w:type="gramStart"/>
      <w:r w:rsidR="000121FC" w:rsidRPr="000121FC">
        <w:rPr>
          <w:rFonts w:ascii="Times New Roman" w:eastAsia="Times New Roman" w:hAnsi="Times New Roman"/>
          <w:color w:val="000000"/>
          <w:sz w:val="28"/>
          <w:szCs w:val="24"/>
        </w:rPr>
        <w:t>ВЛ</w:t>
      </w:r>
      <w:proofErr w:type="gramEnd"/>
      <w:r w:rsidR="000121FC" w:rsidRPr="000121FC">
        <w:rPr>
          <w:rFonts w:ascii="Times New Roman" w:eastAsia="Times New Roman" w:hAnsi="Times New Roman"/>
          <w:color w:val="000000"/>
          <w:sz w:val="28"/>
          <w:szCs w:val="24"/>
        </w:rPr>
        <w:t xml:space="preserve"> 35 кВ ПС "</w:t>
      </w:r>
      <w:proofErr w:type="spellStart"/>
      <w:r w:rsidR="000121FC" w:rsidRPr="000121FC">
        <w:rPr>
          <w:rFonts w:ascii="Times New Roman" w:eastAsia="Times New Roman" w:hAnsi="Times New Roman"/>
          <w:color w:val="000000"/>
          <w:sz w:val="28"/>
          <w:szCs w:val="24"/>
        </w:rPr>
        <w:t>Иганинской</w:t>
      </w:r>
      <w:proofErr w:type="spellEnd"/>
      <w:r w:rsidRPr="007739DA">
        <w:rPr>
          <w:rFonts w:ascii="Times New Roman" w:eastAsia="Times New Roman" w:hAnsi="Times New Roman"/>
          <w:color w:val="000000"/>
          <w:sz w:val="28"/>
          <w:szCs w:val="24"/>
        </w:rPr>
        <w:t>;</w:t>
      </w:r>
    </w:p>
    <w:p w:rsidR="001218F1" w:rsidRPr="001218F1" w:rsidRDefault="001218F1" w:rsidP="001218F1">
      <w:pPr>
        <w:pStyle w:val="S7"/>
        <w:ind w:left="709" w:firstLine="0"/>
        <w:rPr>
          <w:color w:val="000000"/>
        </w:rPr>
      </w:pPr>
      <w:r>
        <w:rPr>
          <w:color w:val="000000"/>
        </w:rPr>
        <w:t xml:space="preserve">- </w:t>
      </w:r>
      <w:r w:rsidRPr="001218F1">
        <w:rPr>
          <w:color w:val="000000"/>
        </w:rPr>
        <w:t>Гражданский кодекс Российской Федерации;</w:t>
      </w:r>
    </w:p>
    <w:p w:rsidR="001218F1" w:rsidRPr="001218F1" w:rsidRDefault="001218F1" w:rsidP="001218F1">
      <w:pPr>
        <w:pStyle w:val="S7"/>
        <w:ind w:left="709" w:firstLine="0"/>
        <w:rPr>
          <w:color w:val="000000"/>
        </w:rPr>
      </w:pPr>
      <w:r>
        <w:rPr>
          <w:color w:val="000000"/>
        </w:rPr>
        <w:t xml:space="preserve">- </w:t>
      </w:r>
      <w:r w:rsidRPr="001218F1">
        <w:rPr>
          <w:color w:val="000000"/>
        </w:rPr>
        <w:t>Земельный кодекс Российской Федерации;</w:t>
      </w:r>
    </w:p>
    <w:p w:rsidR="001218F1" w:rsidRPr="001218F1" w:rsidRDefault="001218F1" w:rsidP="001218F1">
      <w:pPr>
        <w:pStyle w:val="S7"/>
        <w:ind w:left="709" w:firstLine="0"/>
        <w:rPr>
          <w:color w:val="000000"/>
        </w:rPr>
      </w:pPr>
      <w:r>
        <w:rPr>
          <w:color w:val="000000"/>
        </w:rPr>
        <w:t xml:space="preserve">- </w:t>
      </w:r>
      <w:r w:rsidRPr="001218F1">
        <w:rPr>
          <w:color w:val="000000"/>
        </w:rPr>
        <w:t xml:space="preserve">Градостроительный кодекс РФ; </w:t>
      </w:r>
    </w:p>
    <w:p w:rsidR="001218F1" w:rsidRPr="002C03E2" w:rsidRDefault="001218F1" w:rsidP="001218F1">
      <w:pPr>
        <w:pStyle w:val="S7"/>
        <w:ind w:left="709" w:firstLine="0"/>
        <w:rPr>
          <w:color w:val="000000"/>
          <w:szCs w:val="28"/>
        </w:rPr>
      </w:pPr>
      <w:r>
        <w:rPr>
          <w:color w:val="000000"/>
        </w:rPr>
        <w:t xml:space="preserve">- </w:t>
      </w:r>
      <w:r w:rsidRPr="001218F1">
        <w:rPr>
          <w:color w:val="000000"/>
        </w:rPr>
        <w:t>СП 42.13330.2011 «СНиП 2.07.01-89*» Градостроительство.</w:t>
      </w:r>
      <w:r w:rsidRPr="003175D8">
        <w:rPr>
          <w:color w:val="000000"/>
          <w:szCs w:val="28"/>
        </w:rPr>
        <w:t xml:space="preserve"> Планировка и застройка городских и сельских поселений; </w:t>
      </w:r>
    </w:p>
    <w:p w:rsidR="001218F1" w:rsidRPr="002C03E2" w:rsidRDefault="001218F1" w:rsidP="001218F1">
      <w:pPr>
        <w:pStyle w:val="S7"/>
        <w:ind w:left="709" w:firstLine="0"/>
        <w:rPr>
          <w:color w:val="000000"/>
          <w:szCs w:val="28"/>
        </w:rPr>
      </w:pPr>
      <w:r>
        <w:rPr>
          <w:color w:val="000000"/>
          <w:szCs w:val="28"/>
        </w:rPr>
        <w:t xml:space="preserve">- </w:t>
      </w:r>
      <w:r w:rsidRPr="002C03E2">
        <w:rPr>
          <w:color w:val="000000"/>
          <w:szCs w:val="28"/>
        </w:rPr>
        <w:t>ВСН №14278тм-т1 «Нормы отвода земель для электрических сетей напряжением</w:t>
      </w:r>
      <w:r>
        <w:rPr>
          <w:color w:val="000000"/>
          <w:szCs w:val="28"/>
        </w:rPr>
        <w:t xml:space="preserve"> 0,38-750кВ»;</w:t>
      </w:r>
    </w:p>
    <w:p w:rsidR="001218F1" w:rsidRPr="002C03E2" w:rsidRDefault="001218F1" w:rsidP="001218F1">
      <w:pPr>
        <w:pStyle w:val="S7"/>
        <w:ind w:left="709" w:firstLine="0"/>
        <w:rPr>
          <w:color w:val="000000"/>
          <w:szCs w:val="28"/>
        </w:rPr>
      </w:pPr>
      <w:r>
        <w:rPr>
          <w:color w:val="000000"/>
          <w:szCs w:val="28"/>
        </w:rPr>
        <w:t xml:space="preserve">- </w:t>
      </w:r>
      <w:r w:rsidRPr="002C03E2">
        <w:rPr>
          <w:color w:val="000000"/>
          <w:szCs w:val="28"/>
        </w:rPr>
        <w:t>Постановление Правительства Российской Федерации № 486 от 11 августа 2003 г.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218F1" w:rsidRPr="002C03E2" w:rsidRDefault="001218F1" w:rsidP="001218F1">
      <w:pPr>
        <w:pStyle w:val="S7"/>
        <w:ind w:left="709" w:firstLine="0"/>
        <w:rPr>
          <w:color w:val="000000"/>
          <w:szCs w:val="28"/>
        </w:rPr>
      </w:pPr>
      <w:r>
        <w:rPr>
          <w:color w:val="000000"/>
          <w:szCs w:val="28"/>
        </w:rPr>
        <w:lastRenderedPageBreak/>
        <w:t xml:space="preserve">- </w:t>
      </w:r>
      <w:r w:rsidRPr="002C03E2">
        <w:rPr>
          <w:color w:val="000000"/>
          <w:szCs w:val="28"/>
        </w:rPr>
        <w:t>Постановление Правительства Российской Федерации № 160 от 24 февраля 2009 г. "О порядке установления охранных зон объектов электросетевого хозяйства и особых условий</w:t>
      </w:r>
      <w:r>
        <w:rPr>
          <w:color w:val="000000"/>
          <w:szCs w:val="28"/>
        </w:rPr>
        <w:t xml:space="preserve"> </w:t>
      </w:r>
      <w:r w:rsidRPr="002C03E2">
        <w:rPr>
          <w:color w:val="000000"/>
          <w:szCs w:val="28"/>
        </w:rPr>
        <w:t>использования земельных участков, расположенных в границах таких зон</w:t>
      </w:r>
      <w:r>
        <w:rPr>
          <w:color w:val="000000"/>
          <w:szCs w:val="28"/>
        </w:rPr>
        <w:t>;</w:t>
      </w:r>
    </w:p>
    <w:p w:rsidR="001218F1" w:rsidRPr="00A329FA" w:rsidRDefault="001218F1" w:rsidP="001218F1">
      <w:pPr>
        <w:pStyle w:val="S7"/>
        <w:ind w:left="709" w:firstLine="0"/>
        <w:rPr>
          <w:color w:val="000000"/>
          <w:szCs w:val="28"/>
        </w:rPr>
      </w:pPr>
      <w:r>
        <w:rPr>
          <w:color w:val="000000"/>
          <w:szCs w:val="28"/>
        </w:rPr>
        <w:t xml:space="preserve">- </w:t>
      </w:r>
      <w:r w:rsidRPr="003175D8">
        <w:rPr>
          <w:color w:val="000000"/>
          <w:szCs w:val="28"/>
        </w:rPr>
        <w:t>Постановление Государственного комитета Российской Федерации по строительству и жилищно-коммунальному комплексу от 29.10.2002 № 150 «Об утверждении инструкции о порядке разработки, согласования, экспертизы и утверждения градостроительной документации»;</w:t>
      </w:r>
    </w:p>
    <w:p w:rsidR="001218F1" w:rsidRPr="003175D8" w:rsidRDefault="001218F1" w:rsidP="001218F1">
      <w:pPr>
        <w:pStyle w:val="S7"/>
        <w:ind w:left="709" w:firstLine="0"/>
        <w:rPr>
          <w:color w:val="000000"/>
          <w:szCs w:val="28"/>
        </w:rPr>
      </w:pPr>
      <w:r>
        <w:rPr>
          <w:color w:val="000000"/>
          <w:szCs w:val="28"/>
        </w:rPr>
        <w:t xml:space="preserve">- Постановление от 19 ноября 2009 года № 458 «Об утверждении схемы территориального планирования Кемеровской области» </w:t>
      </w:r>
      <w:r w:rsidRPr="003175D8">
        <w:rPr>
          <w:color w:val="000000"/>
          <w:szCs w:val="28"/>
        </w:rPr>
        <w:t xml:space="preserve"> </w:t>
      </w:r>
    </w:p>
    <w:p w:rsidR="001218F1" w:rsidRPr="00704422" w:rsidRDefault="001218F1" w:rsidP="001218F1">
      <w:pPr>
        <w:pStyle w:val="S7"/>
        <w:ind w:left="709" w:firstLine="0"/>
        <w:rPr>
          <w:color w:val="000000"/>
          <w:szCs w:val="28"/>
        </w:rPr>
      </w:pPr>
      <w:r>
        <w:rPr>
          <w:color w:val="000000"/>
          <w:szCs w:val="28"/>
        </w:rPr>
        <w:t xml:space="preserve">- </w:t>
      </w:r>
      <w:r w:rsidRPr="00485FFC">
        <w:rPr>
          <w:color w:val="000000"/>
          <w:szCs w:val="28"/>
        </w:rPr>
        <w:t>Приказ Министерства регионального развития Российской Федерации от 30.01.2012 №</w:t>
      </w:r>
      <w:r>
        <w:rPr>
          <w:color w:val="000000"/>
          <w:szCs w:val="28"/>
        </w:rPr>
        <w:t> </w:t>
      </w:r>
      <w:r w:rsidRPr="00485FFC">
        <w:rPr>
          <w:color w:val="000000"/>
          <w:szCs w:val="28"/>
        </w:rPr>
        <w:t>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1218F1" w:rsidRPr="00704422" w:rsidRDefault="001218F1" w:rsidP="001218F1">
      <w:pPr>
        <w:pStyle w:val="S7"/>
      </w:pPr>
      <w:r w:rsidRPr="00704422">
        <w:t>Проектные решения проекта межевания выполнены с уч</w:t>
      </w:r>
      <w:r>
        <w:t>е</w:t>
      </w:r>
      <w:r w:rsidRPr="00704422">
        <w:t>том положений ранее разработанной градостроительной документации:</w:t>
      </w:r>
    </w:p>
    <w:p w:rsidR="001218F1" w:rsidRPr="00704422" w:rsidRDefault="001218F1" w:rsidP="001218F1">
      <w:pPr>
        <w:pStyle w:val="S7"/>
        <w:ind w:left="709" w:firstLine="0"/>
        <w:rPr>
          <w:color w:val="000000"/>
          <w:szCs w:val="28"/>
        </w:rPr>
      </w:pPr>
      <w:r>
        <w:rPr>
          <w:color w:val="000000"/>
          <w:szCs w:val="28"/>
        </w:rPr>
        <w:t xml:space="preserve">- </w:t>
      </w:r>
      <w:r w:rsidRPr="00485FFC">
        <w:rPr>
          <w:color w:val="000000"/>
          <w:szCs w:val="28"/>
        </w:rPr>
        <w:t xml:space="preserve">Схема территориального планирования </w:t>
      </w:r>
      <w:r>
        <w:rPr>
          <w:color w:val="000000"/>
          <w:szCs w:val="28"/>
        </w:rPr>
        <w:t>Кемеровской</w:t>
      </w:r>
      <w:r w:rsidRPr="00485FFC">
        <w:rPr>
          <w:color w:val="000000"/>
          <w:szCs w:val="28"/>
        </w:rPr>
        <w:t xml:space="preserve"> области</w:t>
      </w:r>
      <w:r>
        <w:rPr>
          <w:color w:val="000000"/>
          <w:szCs w:val="28"/>
        </w:rPr>
        <w:t>;</w:t>
      </w:r>
    </w:p>
    <w:p w:rsidR="001218F1" w:rsidRPr="00704422" w:rsidRDefault="001218F1" w:rsidP="001218F1">
      <w:pPr>
        <w:pStyle w:val="S7"/>
        <w:ind w:left="709" w:firstLine="0"/>
        <w:rPr>
          <w:color w:val="000000"/>
          <w:szCs w:val="28"/>
        </w:rPr>
      </w:pPr>
      <w:r>
        <w:rPr>
          <w:color w:val="000000"/>
          <w:szCs w:val="28"/>
        </w:rPr>
        <w:t xml:space="preserve">- </w:t>
      </w:r>
      <w:r w:rsidRPr="00485FFC">
        <w:rPr>
          <w:color w:val="000000"/>
          <w:szCs w:val="28"/>
        </w:rPr>
        <w:t xml:space="preserve">Схема территориального планирования </w:t>
      </w:r>
      <w:r>
        <w:rPr>
          <w:color w:val="000000"/>
          <w:szCs w:val="28"/>
        </w:rPr>
        <w:t>Беловского</w:t>
      </w:r>
      <w:r w:rsidRPr="00485FFC">
        <w:rPr>
          <w:color w:val="000000"/>
          <w:szCs w:val="28"/>
        </w:rPr>
        <w:t xml:space="preserve"> района;</w:t>
      </w:r>
    </w:p>
    <w:p w:rsidR="001218F1" w:rsidRPr="000F428F" w:rsidRDefault="001218F1" w:rsidP="001218F1">
      <w:pPr>
        <w:pStyle w:val="S7"/>
        <w:ind w:left="709" w:firstLine="0"/>
        <w:rPr>
          <w:color w:val="000000"/>
          <w:szCs w:val="28"/>
        </w:rPr>
      </w:pPr>
      <w:r>
        <w:rPr>
          <w:color w:val="000000"/>
          <w:szCs w:val="28"/>
        </w:rPr>
        <w:t xml:space="preserve">- </w:t>
      </w:r>
      <w:r w:rsidRPr="00485FFC">
        <w:rPr>
          <w:color w:val="000000"/>
          <w:szCs w:val="28"/>
        </w:rPr>
        <w:t xml:space="preserve">Генеральный план </w:t>
      </w:r>
      <w:proofErr w:type="spellStart"/>
      <w:r>
        <w:rPr>
          <w:color w:val="000000"/>
          <w:szCs w:val="28"/>
        </w:rPr>
        <w:t>Моховского</w:t>
      </w:r>
      <w:proofErr w:type="spellEnd"/>
      <w:r>
        <w:rPr>
          <w:color w:val="000000"/>
          <w:szCs w:val="28"/>
        </w:rPr>
        <w:t xml:space="preserve"> сельского поселения Беловского </w:t>
      </w:r>
      <w:r w:rsidRPr="00485FFC">
        <w:rPr>
          <w:color w:val="000000"/>
          <w:szCs w:val="28"/>
        </w:rPr>
        <w:t xml:space="preserve">района </w:t>
      </w:r>
      <w:r>
        <w:rPr>
          <w:color w:val="000000"/>
          <w:szCs w:val="28"/>
        </w:rPr>
        <w:t>Кемеровской</w:t>
      </w:r>
      <w:r w:rsidRPr="00485FFC">
        <w:rPr>
          <w:color w:val="000000"/>
          <w:szCs w:val="28"/>
        </w:rPr>
        <w:t xml:space="preserve"> области;</w:t>
      </w:r>
    </w:p>
    <w:p w:rsidR="001218F1" w:rsidRPr="00EF03C1" w:rsidRDefault="001218F1" w:rsidP="001218F1">
      <w:pPr>
        <w:pStyle w:val="S7"/>
        <w:ind w:left="709" w:firstLine="0"/>
        <w:rPr>
          <w:color w:val="000000"/>
          <w:szCs w:val="28"/>
        </w:rPr>
      </w:pPr>
      <w:r>
        <w:rPr>
          <w:color w:val="000000"/>
          <w:szCs w:val="28"/>
        </w:rPr>
        <w:t xml:space="preserve">- </w:t>
      </w:r>
      <w:r w:rsidRPr="00485FFC">
        <w:rPr>
          <w:color w:val="000000"/>
          <w:szCs w:val="28"/>
        </w:rPr>
        <w:t xml:space="preserve">Правила землепользования и застройки </w:t>
      </w:r>
      <w:proofErr w:type="spellStart"/>
      <w:r>
        <w:rPr>
          <w:color w:val="000000"/>
          <w:szCs w:val="28"/>
        </w:rPr>
        <w:t>Моховского</w:t>
      </w:r>
      <w:proofErr w:type="spellEnd"/>
      <w:r>
        <w:rPr>
          <w:color w:val="000000"/>
          <w:szCs w:val="28"/>
        </w:rPr>
        <w:t xml:space="preserve"> сельского поселения Беловского </w:t>
      </w:r>
      <w:r w:rsidRPr="00485FFC">
        <w:rPr>
          <w:color w:val="000000"/>
          <w:szCs w:val="28"/>
        </w:rPr>
        <w:t xml:space="preserve">района </w:t>
      </w:r>
      <w:r>
        <w:rPr>
          <w:color w:val="000000"/>
          <w:szCs w:val="28"/>
        </w:rPr>
        <w:t>Кемеровской</w:t>
      </w:r>
      <w:r w:rsidRPr="00485FFC">
        <w:rPr>
          <w:color w:val="000000"/>
          <w:szCs w:val="28"/>
        </w:rPr>
        <w:t xml:space="preserve"> области</w:t>
      </w:r>
      <w:r>
        <w:rPr>
          <w:color w:val="000000"/>
          <w:szCs w:val="28"/>
        </w:rPr>
        <w:t>;</w:t>
      </w:r>
    </w:p>
    <w:p w:rsidR="001218F1" w:rsidRPr="00CE11C7" w:rsidRDefault="001218F1" w:rsidP="001218F1">
      <w:pPr>
        <w:pStyle w:val="afd"/>
        <w:spacing w:after="0"/>
        <w:ind w:firstLine="709"/>
        <w:jc w:val="both"/>
        <w:rPr>
          <w:sz w:val="28"/>
          <w:szCs w:val="24"/>
        </w:rPr>
      </w:pPr>
      <w:r w:rsidRPr="00EF03C1">
        <w:rPr>
          <w:sz w:val="28"/>
          <w:szCs w:val="24"/>
        </w:rPr>
        <w:t>Проект планировки выполнен в соответствии с инженерно-геологическими и геодезическими изысканиями</w:t>
      </w:r>
      <w:r>
        <w:rPr>
          <w:sz w:val="28"/>
          <w:szCs w:val="24"/>
        </w:rPr>
        <w:t xml:space="preserve">, </w:t>
      </w:r>
      <w:r w:rsidRPr="00CC6BCA">
        <w:rPr>
          <w:color w:val="000000"/>
          <w:sz w:val="28"/>
          <w:szCs w:val="28"/>
        </w:rPr>
        <w:t xml:space="preserve">выполненными </w:t>
      </w:r>
      <w:r>
        <w:rPr>
          <w:color w:val="000000"/>
          <w:sz w:val="28"/>
          <w:szCs w:val="28"/>
        </w:rPr>
        <w:t xml:space="preserve">обществом с ограниченной ответственностью </w:t>
      </w:r>
      <w:r w:rsidRPr="00CC6BCA">
        <w:rPr>
          <w:color w:val="000000"/>
          <w:sz w:val="28"/>
          <w:szCs w:val="28"/>
        </w:rPr>
        <w:t>«</w:t>
      </w:r>
      <w:r w:rsidR="000121FC">
        <w:rPr>
          <w:color w:val="000000"/>
          <w:sz w:val="28"/>
          <w:szCs w:val="28"/>
        </w:rPr>
        <w:t>ДЭЗИС</w:t>
      </w:r>
      <w:r w:rsidR="001901C7">
        <w:rPr>
          <w:color w:val="000000"/>
          <w:sz w:val="28"/>
          <w:szCs w:val="28"/>
        </w:rPr>
        <w:t xml:space="preserve"> НСК</w:t>
      </w:r>
      <w:r w:rsidRPr="00CC6BCA">
        <w:rPr>
          <w:color w:val="000000"/>
          <w:sz w:val="28"/>
          <w:szCs w:val="28"/>
        </w:rPr>
        <w:t xml:space="preserve">» в </w:t>
      </w:r>
      <w:r w:rsidR="001901C7">
        <w:rPr>
          <w:color w:val="000000"/>
          <w:sz w:val="28"/>
          <w:szCs w:val="28"/>
        </w:rPr>
        <w:t>июне</w:t>
      </w:r>
      <w:r w:rsidRPr="00CC6BCA">
        <w:rPr>
          <w:color w:val="000000"/>
          <w:sz w:val="28"/>
          <w:szCs w:val="28"/>
        </w:rPr>
        <w:t xml:space="preserve"> 201</w:t>
      </w:r>
      <w:r>
        <w:rPr>
          <w:color w:val="000000"/>
          <w:sz w:val="28"/>
          <w:szCs w:val="28"/>
        </w:rPr>
        <w:t>7</w:t>
      </w:r>
      <w:r w:rsidRPr="00CC6BCA">
        <w:rPr>
          <w:color w:val="000000"/>
          <w:sz w:val="28"/>
          <w:szCs w:val="28"/>
        </w:rPr>
        <w:t xml:space="preserve"> года.</w:t>
      </w:r>
    </w:p>
    <w:p w:rsidR="001218F1" w:rsidRPr="006E3ACB" w:rsidRDefault="001218F1" w:rsidP="001218F1">
      <w:pPr>
        <w:autoSpaceDE w:val="0"/>
        <w:autoSpaceDN w:val="0"/>
        <w:adjustRightInd w:val="0"/>
        <w:spacing w:after="0" w:line="240" w:lineRule="auto"/>
        <w:rPr>
          <w:rFonts w:ascii="Arial" w:hAnsi="Arial" w:cs="Arial"/>
          <w:b/>
          <w:bCs/>
        </w:rPr>
      </w:pPr>
      <w:r>
        <w:rPr>
          <w:rFonts w:ascii="Arial" w:hAnsi="Arial" w:cs="Arial"/>
          <w:b/>
          <w:bCs/>
        </w:rPr>
        <w:t xml:space="preserve">  </w:t>
      </w:r>
    </w:p>
    <w:p w:rsidR="006E3ACB" w:rsidRPr="00D3611D" w:rsidRDefault="006E3ACB" w:rsidP="00D3611D">
      <w:pPr>
        <w:pStyle w:val="a6"/>
        <w:numPr>
          <w:ilvl w:val="0"/>
          <w:numId w:val="48"/>
        </w:numPr>
        <w:autoSpaceDE w:val="0"/>
        <w:autoSpaceDN w:val="0"/>
        <w:adjustRightInd w:val="0"/>
        <w:spacing w:after="0" w:line="240" w:lineRule="auto"/>
        <w:jc w:val="center"/>
        <w:rPr>
          <w:rFonts w:ascii="Times New Roman" w:hAnsi="Times New Roman"/>
          <w:b/>
          <w:bCs/>
          <w:sz w:val="28"/>
          <w:szCs w:val="28"/>
        </w:rPr>
      </w:pPr>
      <w:r w:rsidRPr="00D3611D">
        <w:rPr>
          <w:rFonts w:ascii="Times New Roman" w:hAnsi="Times New Roman"/>
          <w:b/>
          <w:bCs/>
          <w:sz w:val="28"/>
          <w:szCs w:val="28"/>
        </w:rPr>
        <w:t xml:space="preserve">Цель и задачи разработки проекта планировки территории и проекта межевания территории в его составе (далее-Проекта), линейного объекта «Строительство линии строительства питающей </w:t>
      </w:r>
      <w:proofErr w:type="gramStart"/>
      <w:r w:rsidRPr="00D3611D">
        <w:rPr>
          <w:rFonts w:ascii="Times New Roman" w:hAnsi="Times New Roman"/>
          <w:b/>
          <w:bCs/>
          <w:sz w:val="28"/>
          <w:szCs w:val="28"/>
        </w:rPr>
        <w:t>ВЛ</w:t>
      </w:r>
      <w:proofErr w:type="gramEnd"/>
      <w:r w:rsidRPr="00D3611D">
        <w:rPr>
          <w:rFonts w:ascii="Times New Roman" w:hAnsi="Times New Roman"/>
          <w:b/>
          <w:bCs/>
          <w:sz w:val="28"/>
          <w:szCs w:val="28"/>
        </w:rPr>
        <w:t xml:space="preserve"> 35 кВ ПС  «</w:t>
      </w:r>
      <w:proofErr w:type="spellStart"/>
      <w:r w:rsidRPr="00D3611D">
        <w:rPr>
          <w:rFonts w:ascii="Times New Roman" w:hAnsi="Times New Roman"/>
          <w:b/>
          <w:bCs/>
          <w:sz w:val="28"/>
          <w:szCs w:val="28"/>
        </w:rPr>
        <w:t>Иганинской</w:t>
      </w:r>
      <w:proofErr w:type="spellEnd"/>
      <w:r w:rsidRPr="00D3611D">
        <w:rPr>
          <w:rFonts w:ascii="Times New Roman" w:hAnsi="Times New Roman"/>
          <w:b/>
          <w:bCs/>
          <w:sz w:val="28"/>
          <w:szCs w:val="28"/>
        </w:rPr>
        <w:t>" от существующих ВЛ-35 кВ С-1 и С-2 ПС 110/35/6 кВ № 17 "</w:t>
      </w:r>
      <w:proofErr w:type="spellStart"/>
      <w:r w:rsidRPr="00D3611D">
        <w:rPr>
          <w:rFonts w:ascii="Times New Roman" w:hAnsi="Times New Roman"/>
          <w:b/>
          <w:bCs/>
          <w:sz w:val="28"/>
          <w:szCs w:val="28"/>
        </w:rPr>
        <w:t>Новомоховская</w:t>
      </w:r>
      <w:proofErr w:type="spellEnd"/>
      <w:r w:rsidRPr="00D3611D">
        <w:rPr>
          <w:rFonts w:ascii="Times New Roman" w:hAnsi="Times New Roman"/>
          <w:b/>
          <w:bCs/>
          <w:sz w:val="28"/>
          <w:szCs w:val="28"/>
        </w:rPr>
        <w:t>»</w:t>
      </w:r>
    </w:p>
    <w:p w:rsidR="006E3ACB" w:rsidRPr="00374CF7" w:rsidRDefault="006E3ACB" w:rsidP="006E3ACB">
      <w:pPr>
        <w:autoSpaceDE w:val="0"/>
        <w:autoSpaceDN w:val="0"/>
        <w:adjustRightInd w:val="0"/>
        <w:spacing w:after="0" w:line="240" w:lineRule="auto"/>
        <w:ind w:firstLine="567"/>
        <w:jc w:val="both"/>
        <w:rPr>
          <w:rFonts w:ascii="Times New Roman" w:eastAsia="Times New Roman" w:hAnsi="Times New Roman"/>
          <w:sz w:val="28"/>
          <w:szCs w:val="24"/>
        </w:rPr>
      </w:pPr>
      <w:r w:rsidRPr="00374CF7">
        <w:rPr>
          <w:rFonts w:ascii="Times New Roman" w:eastAsia="Times New Roman" w:hAnsi="Times New Roman"/>
          <w:sz w:val="28"/>
          <w:szCs w:val="24"/>
        </w:rPr>
        <w:t>Главная цель настоящего проекта - подготовка проек</w:t>
      </w:r>
      <w:r>
        <w:rPr>
          <w:rFonts w:ascii="Times New Roman" w:eastAsia="Times New Roman" w:hAnsi="Times New Roman"/>
          <w:sz w:val="28"/>
          <w:szCs w:val="24"/>
        </w:rPr>
        <w:t>та планировки территории для вы</w:t>
      </w:r>
      <w:r w:rsidRPr="00374CF7">
        <w:rPr>
          <w:rFonts w:ascii="Times New Roman" w:eastAsia="Times New Roman" w:hAnsi="Times New Roman"/>
          <w:sz w:val="28"/>
          <w:szCs w:val="24"/>
        </w:rPr>
        <w:t>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установление границ земельных участков, предназначенных для строительства и размещения линейных объектов, получения разрешения на строительство объекта.</w:t>
      </w:r>
    </w:p>
    <w:p w:rsidR="006E3ACB" w:rsidRPr="00374CF7" w:rsidRDefault="006E3ACB" w:rsidP="006E3ACB">
      <w:pPr>
        <w:autoSpaceDE w:val="0"/>
        <w:autoSpaceDN w:val="0"/>
        <w:adjustRightInd w:val="0"/>
        <w:spacing w:after="0" w:line="240" w:lineRule="auto"/>
        <w:ind w:firstLine="567"/>
        <w:jc w:val="both"/>
        <w:rPr>
          <w:rFonts w:ascii="Times New Roman" w:hAnsi="Times New Roman"/>
          <w:sz w:val="28"/>
          <w:szCs w:val="28"/>
        </w:rPr>
      </w:pPr>
      <w:r w:rsidRPr="00374CF7">
        <w:rPr>
          <w:rFonts w:ascii="Times New Roman" w:hAnsi="Times New Roman"/>
          <w:sz w:val="28"/>
          <w:szCs w:val="28"/>
        </w:rPr>
        <w:t>Для обеспечения поставленной цели необходима ориентация на решение следующих</w:t>
      </w:r>
      <w:r w:rsidRPr="009A228F">
        <w:rPr>
          <w:rFonts w:ascii="Times New Roman" w:hAnsi="Times New Roman"/>
          <w:sz w:val="28"/>
          <w:szCs w:val="28"/>
        </w:rPr>
        <w:t xml:space="preserve"> </w:t>
      </w:r>
      <w:r w:rsidRPr="00374CF7">
        <w:rPr>
          <w:rFonts w:ascii="Times New Roman" w:hAnsi="Times New Roman"/>
          <w:sz w:val="28"/>
          <w:szCs w:val="28"/>
        </w:rPr>
        <w:t>задач:</w:t>
      </w:r>
    </w:p>
    <w:p w:rsidR="006E3ACB" w:rsidRDefault="006E3ACB" w:rsidP="006E3ACB">
      <w:pPr>
        <w:autoSpaceDE w:val="0"/>
        <w:autoSpaceDN w:val="0"/>
        <w:adjustRightInd w:val="0"/>
        <w:spacing w:after="0" w:line="240" w:lineRule="auto"/>
        <w:jc w:val="both"/>
        <w:rPr>
          <w:rFonts w:ascii="Arial" w:hAnsi="Arial" w:cs="Arial"/>
        </w:rPr>
      </w:pPr>
      <w:r>
        <w:rPr>
          <w:rFonts w:ascii="Symbol" w:hAnsi="Symbol" w:cs="Symbol"/>
        </w:rPr>
        <w:t></w:t>
      </w:r>
      <w:r>
        <w:rPr>
          <w:rFonts w:ascii="Symbol" w:hAnsi="Symbol" w:cs="Symbol"/>
        </w:rPr>
        <w:t></w:t>
      </w:r>
      <w:r w:rsidRPr="00374CF7">
        <w:rPr>
          <w:rFonts w:ascii="Times New Roman" w:eastAsia="Times New Roman" w:hAnsi="Times New Roman"/>
          <w:sz w:val="28"/>
          <w:szCs w:val="24"/>
        </w:rPr>
        <w:t>выявление</w:t>
      </w:r>
      <w:r>
        <w:rPr>
          <w:rFonts w:ascii="Arial" w:hAnsi="Arial" w:cs="Arial"/>
        </w:rPr>
        <w:t xml:space="preserve"> </w:t>
      </w:r>
      <w:r w:rsidRPr="00374CF7">
        <w:rPr>
          <w:rFonts w:ascii="Times New Roman" w:eastAsia="Times New Roman" w:hAnsi="Times New Roman"/>
          <w:sz w:val="28"/>
          <w:szCs w:val="24"/>
        </w:rPr>
        <w:t>территории, занятой линейным объектом</w:t>
      </w:r>
      <w:r>
        <w:rPr>
          <w:rFonts w:ascii="Arial" w:hAnsi="Arial" w:cs="Arial"/>
        </w:rPr>
        <w:t>;</w:t>
      </w:r>
    </w:p>
    <w:p w:rsidR="006E3ACB" w:rsidRPr="00374CF7" w:rsidRDefault="006E3ACB" w:rsidP="006E3ACB">
      <w:pPr>
        <w:autoSpaceDE w:val="0"/>
        <w:autoSpaceDN w:val="0"/>
        <w:adjustRightInd w:val="0"/>
        <w:spacing w:after="0" w:line="240" w:lineRule="auto"/>
        <w:jc w:val="both"/>
        <w:rPr>
          <w:rFonts w:ascii="Times New Roman" w:eastAsia="Times New Roman" w:hAnsi="Times New Roman"/>
          <w:sz w:val="28"/>
          <w:szCs w:val="24"/>
        </w:rPr>
      </w:pPr>
      <w:r>
        <w:rPr>
          <w:rFonts w:ascii="Symbol" w:hAnsi="Symbol" w:cs="Symbol"/>
        </w:rPr>
        <w:t></w:t>
      </w:r>
      <w:r>
        <w:rPr>
          <w:rFonts w:ascii="Symbol" w:hAnsi="Symbol" w:cs="Symbol"/>
        </w:rPr>
        <w:t></w:t>
      </w:r>
      <w:r w:rsidRPr="00374CF7">
        <w:rPr>
          <w:rFonts w:ascii="Times New Roman" w:eastAsia="Times New Roman" w:hAnsi="Times New Roman"/>
          <w:sz w:val="28"/>
          <w:szCs w:val="24"/>
        </w:rPr>
        <w:t>выявление территории его охранной зоны, устанавливаемой на основании</w:t>
      </w:r>
    </w:p>
    <w:p w:rsidR="006E3ACB" w:rsidRPr="00374CF7" w:rsidRDefault="006E3ACB" w:rsidP="006E3ACB">
      <w:pPr>
        <w:autoSpaceDE w:val="0"/>
        <w:autoSpaceDN w:val="0"/>
        <w:adjustRightInd w:val="0"/>
        <w:spacing w:after="0" w:line="240" w:lineRule="auto"/>
        <w:jc w:val="both"/>
        <w:rPr>
          <w:rFonts w:ascii="Times New Roman" w:eastAsia="Times New Roman" w:hAnsi="Times New Roman"/>
          <w:sz w:val="28"/>
          <w:szCs w:val="24"/>
        </w:rPr>
      </w:pPr>
      <w:r w:rsidRPr="00374CF7">
        <w:rPr>
          <w:rFonts w:ascii="Times New Roman" w:eastAsia="Times New Roman" w:hAnsi="Times New Roman"/>
          <w:sz w:val="28"/>
          <w:szCs w:val="24"/>
        </w:rPr>
        <w:t>действующего законодательства;</w:t>
      </w:r>
    </w:p>
    <w:p w:rsidR="006E3ACB" w:rsidRPr="00374CF7" w:rsidRDefault="006E3ACB" w:rsidP="006E3ACB">
      <w:pPr>
        <w:autoSpaceDE w:val="0"/>
        <w:autoSpaceDN w:val="0"/>
        <w:adjustRightInd w:val="0"/>
        <w:spacing w:after="0" w:line="240" w:lineRule="auto"/>
        <w:jc w:val="both"/>
        <w:rPr>
          <w:rFonts w:ascii="Times New Roman" w:eastAsia="Times New Roman" w:hAnsi="Times New Roman"/>
          <w:sz w:val="28"/>
          <w:szCs w:val="24"/>
        </w:rPr>
      </w:pPr>
      <w:r>
        <w:rPr>
          <w:rFonts w:ascii="Symbol" w:hAnsi="Symbol" w:cs="Symbol"/>
        </w:rPr>
        <w:t></w:t>
      </w:r>
      <w:r>
        <w:rPr>
          <w:rFonts w:ascii="Symbol" w:hAnsi="Symbol" w:cs="Symbol"/>
        </w:rPr>
        <w:t></w:t>
      </w:r>
      <w:r w:rsidRPr="00374CF7">
        <w:rPr>
          <w:rFonts w:ascii="Times New Roman" w:eastAsia="Times New Roman" w:hAnsi="Times New Roman"/>
          <w:sz w:val="28"/>
          <w:szCs w:val="24"/>
        </w:rPr>
        <w:t>указание существующих и проектируемых объектов, функционально связанных с</w:t>
      </w:r>
      <w:r>
        <w:rPr>
          <w:rFonts w:ascii="Times New Roman" w:eastAsia="Times New Roman" w:hAnsi="Times New Roman"/>
          <w:sz w:val="28"/>
          <w:szCs w:val="24"/>
        </w:rPr>
        <w:t xml:space="preserve"> </w:t>
      </w:r>
      <w:r w:rsidRPr="00374CF7">
        <w:rPr>
          <w:rFonts w:ascii="Times New Roman" w:eastAsia="Times New Roman" w:hAnsi="Times New Roman"/>
          <w:sz w:val="28"/>
          <w:szCs w:val="24"/>
        </w:rPr>
        <w:t>проектируемым линейным объектом, для обеспечения деятельности которых</w:t>
      </w:r>
      <w:r>
        <w:rPr>
          <w:rFonts w:ascii="Times New Roman" w:eastAsia="Times New Roman" w:hAnsi="Times New Roman"/>
          <w:sz w:val="28"/>
          <w:szCs w:val="24"/>
        </w:rPr>
        <w:t xml:space="preserve"> </w:t>
      </w:r>
      <w:r w:rsidRPr="00374CF7">
        <w:rPr>
          <w:rFonts w:ascii="Times New Roman" w:eastAsia="Times New Roman" w:hAnsi="Times New Roman"/>
          <w:sz w:val="28"/>
          <w:szCs w:val="24"/>
        </w:rPr>
        <w:lastRenderedPageBreak/>
        <w:t>проектируется линейный объект (например, здания и сооружения, подключаемые</w:t>
      </w:r>
      <w:r>
        <w:rPr>
          <w:rFonts w:ascii="Times New Roman" w:eastAsia="Times New Roman" w:hAnsi="Times New Roman"/>
          <w:sz w:val="28"/>
          <w:szCs w:val="24"/>
        </w:rPr>
        <w:t xml:space="preserve"> </w:t>
      </w:r>
      <w:r w:rsidRPr="00374CF7">
        <w:rPr>
          <w:rFonts w:ascii="Times New Roman" w:eastAsia="Times New Roman" w:hAnsi="Times New Roman"/>
          <w:sz w:val="28"/>
          <w:szCs w:val="24"/>
        </w:rPr>
        <w:t>к инженерным сетям);</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выявить объекты, расположенные на прилегающей территории, охранные зоны</w:t>
      </w:r>
      <w:r>
        <w:rPr>
          <w:rFonts w:ascii="Times New Roman" w:hAnsi="Times New Roman"/>
          <w:sz w:val="28"/>
          <w:szCs w:val="28"/>
        </w:rPr>
        <w:t xml:space="preserve"> </w:t>
      </w:r>
      <w:r w:rsidRPr="00374CF7">
        <w:rPr>
          <w:rFonts w:ascii="Times New Roman" w:hAnsi="Times New Roman"/>
          <w:sz w:val="28"/>
          <w:szCs w:val="28"/>
        </w:rPr>
        <w:t>которых «накладываются» на охранную зону проектируемого линейного объекта,</w:t>
      </w:r>
      <w:r>
        <w:rPr>
          <w:rFonts w:ascii="Times New Roman" w:hAnsi="Times New Roman"/>
          <w:sz w:val="28"/>
          <w:szCs w:val="28"/>
        </w:rPr>
        <w:t xml:space="preserve"> </w:t>
      </w:r>
      <w:r w:rsidRPr="00374CF7">
        <w:rPr>
          <w:rFonts w:ascii="Times New Roman" w:hAnsi="Times New Roman"/>
          <w:sz w:val="28"/>
          <w:szCs w:val="28"/>
        </w:rPr>
        <w:t>а также иные существующие объекты, для функционирования которых</w:t>
      </w:r>
      <w:r>
        <w:rPr>
          <w:rFonts w:ascii="Times New Roman" w:hAnsi="Times New Roman"/>
          <w:sz w:val="28"/>
          <w:szCs w:val="28"/>
        </w:rPr>
        <w:t xml:space="preserve"> </w:t>
      </w:r>
      <w:r w:rsidRPr="00374CF7">
        <w:rPr>
          <w:rFonts w:ascii="Times New Roman" w:hAnsi="Times New Roman"/>
          <w:sz w:val="28"/>
          <w:szCs w:val="28"/>
        </w:rPr>
        <w:t>устанавливаются ограничения на использование земельных участков в границах</w:t>
      </w:r>
      <w:r>
        <w:rPr>
          <w:rFonts w:ascii="Times New Roman" w:hAnsi="Times New Roman"/>
          <w:sz w:val="28"/>
          <w:szCs w:val="28"/>
        </w:rPr>
        <w:t>;</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охранной зоны проектируемого объекта;</w:t>
      </w:r>
    </w:p>
    <w:p w:rsidR="006E3ACB" w:rsidRDefault="006E3ACB" w:rsidP="006E3ACB">
      <w:pPr>
        <w:autoSpaceDE w:val="0"/>
        <w:autoSpaceDN w:val="0"/>
        <w:adjustRightInd w:val="0"/>
        <w:spacing w:after="0" w:line="240" w:lineRule="auto"/>
        <w:jc w:val="both"/>
        <w:rPr>
          <w:rFonts w:ascii="Arial" w:hAnsi="Arial" w:cs="Arial"/>
        </w:rPr>
      </w:pPr>
      <w:r>
        <w:rPr>
          <w:rFonts w:ascii="Symbol" w:hAnsi="Symbol" w:cs="Symbol"/>
        </w:rPr>
        <w:t></w:t>
      </w:r>
      <w:r>
        <w:rPr>
          <w:rFonts w:ascii="Symbol" w:hAnsi="Symbol" w:cs="Symbol"/>
        </w:rPr>
        <w:t></w:t>
      </w:r>
      <w:r w:rsidRPr="00374CF7">
        <w:rPr>
          <w:rFonts w:ascii="Times New Roman" w:hAnsi="Times New Roman"/>
          <w:sz w:val="28"/>
          <w:szCs w:val="28"/>
        </w:rPr>
        <w:t>анализ фактического землепользования и соблюдения требований по</w:t>
      </w:r>
      <w:r>
        <w:rPr>
          <w:rFonts w:ascii="Times New Roman" w:hAnsi="Times New Roman"/>
          <w:sz w:val="28"/>
          <w:szCs w:val="28"/>
        </w:rPr>
        <w:t xml:space="preserve"> </w:t>
      </w:r>
      <w:r w:rsidRPr="00374CF7">
        <w:rPr>
          <w:rFonts w:ascii="Times New Roman" w:hAnsi="Times New Roman"/>
          <w:sz w:val="28"/>
          <w:szCs w:val="28"/>
        </w:rPr>
        <w:t>нормативной обеспеченности на единицу площади земельного участка объектов,</w:t>
      </w:r>
      <w:r>
        <w:rPr>
          <w:rFonts w:ascii="Times New Roman" w:hAnsi="Times New Roman"/>
          <w:sz w:val="28"/>
          <w:szCs w:val="28"/>
        </w:rPr>
        <w:t xml:space="preserve"> </w:t>
      </w:r>
      <w:r w:rsidRPr="00374CF7">
        <w:rPr>
          <w:rFonts w:ascii="Times New Roman" w:hAnsi="Times New Roman"/>
          <w:sz w:val="28"/>
          <w:szCs w:val="28"/>
        </w:rPr>
        <w:t>расположенных в районе проектирования</w:t>
      </w:r>
      <w:r>
        <w:rPr>
          <w:rFonts w:ascii="Arial" w:hAnsi="Arial" w:cs="Arial"/>
        </w:rPr>
        <w:t>;</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определение в соответствии с нормативными требованиями площадей</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sidRPr="00374CF7">
        <w:rPr>
          <w:rFonts w:ascii="Times New Roman" w:hAnsi="Times New Roman"/>
          <w:sz w:val="28"/>
          <w:szCs w:val="28"/>
        </w:rPr>
        <w:t>земельных участков исходя из фактически сложившейся планировочной</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sidRPr="00374CF7">
        <w:rPr>
          <w:rFonts w:ascii="Times New Roman" w:hAnsi="Times New Roman"/>
          <w:sz w:val="28"/>
          <w:szCs w:val="28"/>
        </w:rPr>
        <w:t>структуры района проектирования;</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формирование границ земельных участков с учетом обеспечения требований</w:t>
      </w:r>
      <w:r>
        <w:rPr>
          <w:rFonts w:ascii="Times New Roman" w:hAnsi="Times New Roman"/>
          <w:sz w:val="28"/>
          <w:szCs w:val="28"/>
        </w:rPr>
        <w:t xml:space="preserve"> </w:t>
      </w:r>
      <w:r w:rsidRPr="00374CF7">
        <w:rPr>
          <w:rFonts w:ascii="Times New Roman" w:hAnsi="Times New Roman"/>
          <w:sz w:val="28"/>
          <w:szCs w:val="28"/>
        </w:rPr>
        <w:t>сложившейся системы землепользования на территории муниципального</w:t>
      </w:r>
      <w:r>
        <w:rPr>
          <w:rFonts w:ascii="Times New Roman" w:hAnsi="Times New Roman"/>
          <w:sz w:val="28"/>
          <w:szCs w:val="28"/>
        </w:rPr>
        <w:t xml:space="preserve"> </w:t>
      </w:r>
      <w:r w:rsidRPr="00374CF7">
        <w:rPr>
          <w:rFonts w:ascii="Times New Roman" w:hAnsi="Times New Roman"/>
          <w:sz w:val="28"/>
          <w:szCs w:val="28"/>
        </w:rPr>
        <w:t>образования;</w:t>
      </w:r>
    </w:p>
    <w:p w:rsidR="006E3ACB"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обеспечение прав лиц, являющихся правообладателями земельных, участков,</w:t>
      </w:r>
      <w:r>
        <w:rPr>
          <w:rFonts w:ascii="Times New Roman" w:hAnsi="Times New Roman"/>
          <w:sz w:val="28"/>
          <w:szCs w:val="28"/>
        </w:rPr>
        <w:t xml:space="preserve"> </w:t>
      </w:r>
      <w:r w:rsidRPr="00374CF7">
        <w:rPr>
          <w:rFonts w:ascii="Times New Roman" w:hAnsi="Times New Roman"/>
          <w:sz w:val="28"/>
          <w:szCs w:val="28"/>
        </w:rPr>
        <w:t>прилегающих к территории проектирования</w:t>
      </w:r>
      <w:r>
        <w:rPr>
          <w:rFonts w:ascii="Times New Roman" w:hAnsi="Times New Roman"/>
          <w:sz w:val="28"/>
          <w:szCs w:val="28"/>
        </w:rPr>
        <w:t>.</w:t>
      </w:r>
    </w:p>
    <w:p w:rsidR="006E3ACB" w:rsidRDefault="006E3ACB" w:rsidP="006E3ACB">
      <w:pPr>
        <w:autoSpaceDE w:val="0"/>
        <w:autoSpaceDN w:val="0"/>
        <w:adjustRightInd w:val="0"/>
        <w:spacing w:after="0" w:line="240" w:lineRule="auto"/>
        <w:rPr>
          <w:rFonts w:ascii="Times New Roman" w:hAnsi="Times New Roman"/>
          <w:sz w:val="28"/>
          <w:szCs w:val="28"/>
        </w:rPr>
      </w:pPr>
    </w:p>
    <w:p w:rsidR="006E3ACB" w:rsidRDefault="006E3ACB" w:rsidP="006E3ACB">
      <w:pPr>
        <w:autoSpaceDE w:val="0"/>
        <w:autoSpaceDN w:val="0"/>
        <w:adjustRightInd w:val="0"/>
        <w:spacing w:after="0" w:line="240" w:lineRule="auto"/>
        <w:rPr>
          <w:rFonts w:ascii="Times New Roman" w:hAnsi="Times New Roman"/>
          <w:sz w:val="28"/>
          <w:szCs w:val="28"/>
        </w:rPr>
      </w:pPr>
    </w:p>
    <w:p w:rsidR="006E3ACB" w:rsidRPr="00374CF7" w:rsidRDefault="006E3ACB" w:rsidP="006E3ACB">
      <w:pPr>
        <w:autoSpaceDE w:val="0"/>
        <w:autoSpaceDN w:val="0"/>
        <w:adjustRightInd w:val="0"/>
        <w:spacing w:after="0" w:line="240" w:lineRule="auto"/>
        <w:jc w:val="both"/>
        <w:rPr>
          <w:rFonts w:ascii="Times New Roman" w:hAnsi="Times New Roman"/>
          <w:sz w:val="28"/>
          <w:szCs w:val="28"/>
          <w:u w:val="single"/>
        </w:rPr>
      </w:pPr>
      <w:r w:rsidRPr="00374CF7">
        <w:rPr>
          <w:rFonts w:ascii="Times New Roman" w:hAnsi="Times New Roman"/>
          <w:sz w:val="28"/>
          <w:szCs w:val="28"/>
          <w:u w:val="single"/>
        </w:rPr>
        <w:t>Результаты работы</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Определение территории занятой линейным объектом и его охранной зоны.</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Определение существующих и проектируемых объектов, функционально</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sidRPr="00374CF7">
        <w:rPr>
          <w:rFonts w:ascii="Times New Roman" w:hAnsi="Times New Roman"/>
          <w:sz w:val="28"/>
          <w:szCs w:val="28"/>
        </w:rPr>
        <w:t>связанных с проектируемым линейным объектом.</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 xml:space="preserve">Выявление объектов, расположенных на </w:t>
      </w:r>
      <w:r>
        <w:rPr>
          <w:rFonts w:ascii="Times New Roman" w:hAnsi="Times New Roman"/>
          <w:sz w:val="28"/>
          <w:szCs w:val="28"/>
        </w:rPr>
        <w:t xml:space="preserve">прилегающей территории, охраны </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proofErr w:type="gramStart"/>
      <w:r w:rsidRPr="00374CF7">
        <w:rPr>
          <w:rFonts w:ascii="Times New Roman" w:hAnsi="Times New Roman"/>
          <w:sz w:val="28"/>
          <w:szCs w:val="28"/>
        </w:rPr>
        <w:t>зоны</w:t>
      </w:r>
      <w:proofErr w:type="gramEnd"/>
      <w:r w:rsidRPr="00374CF7">
        <w:rPr>
          <w:rFonts w:ascii="Times New Roman" w:hAnsi="Times New Roman"/>
          <w:sz w:val="28"/>
          <w:szCs w:val="28"/>
        </w:rPr>
        <w:t xml:space="preserve"> которых «накладываются» на охранную зону проектируемого линейного</w:t>
      </w:r>
      <w:r>
        <w:rPr>
          <w:rFonts w:ascii="Times New Roman" w:hAnsi="Times New Roman"/>
          <w:sz w:val="28"/>
          <w:szCs w:val="28"/>
        </w:rPr>
        <w:t xml:space="preserve"> </w:t>
      </w:r>
      <w:r w:rsidRPr="00374CF7">
        <w:rPr>
          <w:rFonts w:ascii="Times New Roman" w:hAnsi="Times New Roman"/>
          <w:sz w:val="28"/>
          <w:szCs w:val="28"/>
        </w:rPr>
        <w:t>объекта.</w:t>
      </w: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Выявлены границы земельных участков, границ зон размещения существующих и</w:t>
      </w:r>
      <w:r>
        <w:rPr>
          <w:rFonts w:ascii="Times New Roman" w:hAnsi="Times New Roman"/>
          <w:sz w:val="28"/>
          <w:szCs w:val="28"/>
        </w:rPr>
        <w:t xml:space="preserve"> </w:t>
      </w:r>
      <w:r w:rsidRPr="00374CF7">
        <w:rPr>
          <w:rFonts w:ascii="Times New Roman" w:hAnsi="Times New Roman"/>
          <w:sz w:val="28"/>
          <w:szCs w:val="28"/>
        </w:rPr>
        <w:t>проектируемых линейных объектов.</w:t>
      </w:r>
    </w:p>
    <w:p w:rsidR="006E3ACB"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374CF7">
        <w:rPr>
          <w:rFonts w:ascii="Times New Roman" w:hAnsi="Times New Roman"/>
          <w:sz w:val="28"/>
          <w:szCs w:val="28"/>
        </w:rPr>
        <w:t>Выявлены и соблюдены права лиц, являющи</w:t>
      </w:r>
      <w:r>
        <w:rPr>
          <w:rFonts w:ascii="Times New Roman" w:hAnsi="Times New Roman"/>
          <w:sz w:val="28"/>
          <w:szCs w:val="28"/>
        </w:rPr>
        <w:t>хся правообладателями земельных участков, прилегающих к территории проектирования.</w:t>
      </w: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6E3ACB" w:rsidRPr="00D3611D" w:rsidRDefault="006E3ACB" w:rsidP="00D3611D">
      <w:pPr>
        <w:pStyle w:val="a6"/>
        <w:numPr>
          <w:ilvl w:val="0"/>
          <w:numId w:val="48"/>
        </w:numPr>
        <w:autoSpaceDE w:val="0"/>
        <w:autoSpaceDN w:val="0"/>
        <w:adjustRightInd w:val="0"/>
        <w:spacing w:after="0" w:line="240" w:lineRule="auto"/>
        <w:jc w:val="center"/>
        <w:rPr>
          <w:rFonts w:ascii="Times New Roman" w:hAnsi="Times New Roman"/>
          <w:b/>
          <w:sz w:val="28"/>
          <w:szCs w:val="28"/>
        </w:rPr>
      </w:pPr>
      <w:r w:rsidRPr="00D3611D">
        <w:rPr>
          <w:rFonts w:ascii="Times New Roman" w:hAnsi="Times New Roman"/>
          <w:b/>
          <w:sz w:val="28"/>
          <w:szCs w:val="28"/>
        </w:rPr>
        <w:t>Результаты инженерных изысканий в объеме, предусмотренной разработанной программой инженерных изысканий объекта «</w:t>
      </w:r>
      <w:r w:rsidR="000121FC" w:rsidRPr="000121FC">
        <w:rPr>
          <w:rFonts w:ascii="Times New Roman" w:hAnsi="Times New Roman"/>
          <w:b/>
          <w:sz w:val="28"/>
          <w:szCs w:val="28"/>
        </w:rPr>
        <w:t xml:space="preserve">Питающая </w:t>
      </w:r>
      <w:proofErr w:type="gramStart"/>
      <w:r w:rsidR="000121FC" w:rsidRPr="000121FC">
        <w:rPr>
          <w:rFonts w:ascii="Times New Roman" w:hAnsi="Times New Roman"/>
          <w:b/>
          <w:sz w:val="28"/>
          <w:szCs w:val="28"/>
        </w:rPr>
        <w:t>ВЛ</w:t>
      </w:r>
      <w:proofErr w:type="gramEnd"/>
      <w:r w:rsidR="000121FC" w:rsidRPr="000121FC">
        <w:rPr>
          <w:rFonts w:ascii="Times New Roman" w:hAnsi="Times New Roman"/>
          <w:b/>
          <w:sz w:val="28"/>
          <w:szCs w:val="28"/>
        </w:rPr>
        <w:t xml:space="preserve"> 35 кВ ПС "</w:t>
      </w:r>
      <w:proofErr w:type="spellStart"/>
      <w:r w:rsidR="000121FC" w:rsidRPr="000121FC">
        <w:rPr>
          <w:rFonts w:ascii="Times New Roman" w:hAnsi="Times New Roman"/>
          <w:b/>
          <w:sz w:val="28"/>
          <w:szCs w:val="28"/>
        </w:rPr>
        <w:t>Иганинской</w:t>
      </w:r>
      <w:proofErr w:type="spellEnd"/>
      <w:r w:rsidRPr="00D3611D">
        <w:rPr>
          <w:rFonts w:ascii="Times New Roman" w:hAnsi="Times New Roman"/>
          <w:b/>
          <w:sz w:val="28"/>
          <w:szCs w:val="28"/>
        </w:rPr>
        <w:t>»</w:t>
      </w:r>
    </w:p>
    <w:p w:rsidR="006E3ACB" w:rsidRPr="002E0938" w:rsidRDefault="006E3ACB" w:rsidP="006E3ACB">
      <w:pPr>
        <w:autoSpaceDE w:val="0"/>
        <w:autoSpaceDN w:val="0"/>
        <w:adjustRightInd w:val="0"/>
        <w:spacing w:after="0" w:line="240" w:lineRule="auto"/>
        <w:ind w:firstLine="709"/>
        <w:rPr>
          <w:rFonts w:ascii="Times New Roman" w:hAnsi="Times New Roman"/>
          <w:sz w:val="28"/>
          <w:szCs w:val="28"/>
        </w:rPr>
      </w:pPr>
      <w:r w:rsidRPr="002E0938">
        <w:rPr>
          <w:rFonts w:ascii="Times New Roman" w:hAnsi="Times New Roman"/>
          <w:sz w:val="28"/>
          <w:szCs w:val="28"/>
        </w:rPr>
        <w:t>Инженерные изыскания для подготовки документации по планировке территории</w:t>
      </w:r>
      <w:r>
        <w:rPr>
          <w:rFonts w:ascii="Times New Roman" w:hAnsi="Times New Roman"/>
          <w:sz w:val="28"/>
          <w:szCs w:val="28"/>
        </w:rPr>
        <w:t xml:space="preserve"> в</w:t>
      </w:r>
      <w:r w:rsidRPr="002E0938">
        <w:rPr>
          <w:rFonts w:ascii="Times New Roman" w:hAnsi="Times New Roman"/>
          <w:sz w:val="28"/>
          <w:szCs w:val="28"/>
        </w:rPr>
        <w:t>ыполняются в целях получения:</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2E0938">
        <w:rPr>
          <w:rFonts w:ascii="Times New Roman" w:hAnsi="Times New Roman"/>
          <w:sz w:val="28"/>
          <w:szCs w:val="28"/>
        </w:rPr>
        <w:t>материалов о природных условиях территории, в отношении которой</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sidRPr="002E0938">
        <w:rPr>
          <w:rFonts w:ascii="Times New Roman" w:hAnsi="Times New Roman"/>
          <w:sz w:val="28"/>
          <w:szCs w:val="28"/>
        </w:rPr>
        <w:t>осуществляется подготовка такой документации, и факторах техногенного</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sidRPr="002E0938">
        <w:rPr>
          <w:rFonts w:ascii="Times New Roman" w:hAnsi="Times New Roman"/>
          <w:sz w:val="28"/>
          <w:szCs w:val="28"/>
        </w:rPr>
        <w:t>воздействия на окружающую среду, прогнозов их изменения в целях обеспечения</w:t>
      </w:r>
      <w:r>
        <w:rPr>
          <w:rFonts w:ascii="Times New Roman" w:hAnsi="Times New Roman"/>
          <w:sz w:val="28"/>
          <w:szCs w:val="28"/>
        </w:rPr>
        <w:t xml:space="preserve"> </w:t>
      </w:r>
      <w:r w:rsidRPr="002E0938">
        <w:rPr>
          <w:rFonts w:ascii="Times New Roman" w:hAnsi="Times New Roman"/>
          <w:sz w:val="28"/>
          <w:szCs w:val="28"/>
        </w:rPr>
        <w:t>рационального и безопасного использования указанной территории;</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2E0938">
        <w:rPr>
          <w:rFonts w:ascii="Times New Roman" w:hAnsi="Times New Roman"/>
          <w:sz w:val="28"/>
          <w:szCs w:val="28"/>
        </w:rPr>
        <w:t>материалов, необходимых для установления границ зон планируемого</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sidRPr="002E0938">
        <w:rPr>
          <w:rFonts w:ascii="Times New Roman" w:hAnsi="Times New Roman"/>
          <w:sz w:val="28"/>
          <w:szCs w:val="28"/>
        </w:rPr>
        <w:t>размещения объектов капитального строительства, уточнения их предельных</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sidRPr="002E0938">
        <w:rPr>
          <w:rFonts w:ascii="Times New Roman" w:hAnsi="Times New Roman"/>
          <w:sz w:val="28"/>
          <w:szCs w:val="28"/>
        </w:rPr>
        <w:t>параметров, установления границ земельных участков;</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Pr>
          <w:rFonts w:ascii="Symbol" w:hAnsi="Symbol" w:cs="Symbol"/>
        </w:rPr>
        <w:t></w:t>
      </w:r>
      <w:r>
        <w:rPr>
          <w:rFonts w:ascii="Symbol" w:hAnsi="Symbol" w:cs="Symbol"/>
        </w:rPr>
        <w:t></w:t>
      </w:r>
      <w:r w:rsidRPr="002E0938">
        <w:rPr>
          <w:rFonts w:ascii="Times New Roman" w:hAnsi="Times New Roman"/>
          <w:sz w:val="28"/>
          <w:szCs w:val="28"/>
        </w:rPr>
        <w:t>материалов, необходимых для обоснования проведения мероприятий по</w:t>
      </w:r>
    </w:p>
    <w:p w:rsidR="006E3ACB" w:rsidRPr="002E0938" w:rsidRDefault="006E3ACB" w:rsidP="006E3ACB">
      <w:pPr>
        <w:autoSpaceDE w:val="0"/>
        <w:autoSpaceDN w:val="0"/>
        <w:adjustRightInd w:val="0"/>
        <w:spacing w:after="0" w:line="240" w:lineRule="auto"/>
        <w:jc w:val="both"/>
        <w:rPr>
          <w:rFonts w:ascii="Times New Roman" w:hAnsi="Times New Roman"/>
          <w:sz w:val="28"/>
          <w:szCs w:val="28"/>
        </w:rPr>
      </w:pPr>
      <w:r w:rsidRPr="002E0938">
        <w:rPr>
          <w:rFonts w:ascii="Times New Roman" w:hAnsi="Times New Roman"/>
          <w:sz w:val="28"/>
          <w:szCs w:val="28"/>
        </w:rPr>
        <w:t>организации поверхностного стока вод, частичному или полному осушению</w:t>
      </w:r>
    </w:p>
    <w:p w:rsidR="006E3ACB" w:rsidRDefault="006E3ACB" w:rsidP="006E3ACB">
      <w:pPr>
        <w:autoSpaceDE w:val="0"/>
        <w:autoSpaceDN w:val="0"/>
        <w:adjustRightInd w:val="0"/>
        <w:spacing w:after="0" w:line="240" w:lineRule="auto"/>
        <w:jc w:val="both"/>
        <w:rPr>
          <w:rFonts w:ascii="Times New Roman" w:hAnsi="Times New Roman"/>
          <w:sz w:val="28"/>
          <w:szCs w:val="28"/>
        </w:rPr>
      </w:pPr>
      <w:r w:rsidRPr="002E0938">
        <w:rPr>
          <w:rFonts w:ascii="Times New Roman" w:hAnsi="Times New Roman"/>
          <w:sz w:val="28"/>
          <w:szCs w:val="28"/>
        </w:rPr>
        <w:lastRenderedPageBreak/>
        <w:t>территории и других подобных мероприятий (далее - инженерная подготовка),</w:t>
      </w:r>
      <w:r>
        <w:rPr>
          <w:rFonts w:ascii="Times New Roman" w:hAnsi="Times New Roman"/>
          <w:sz w:val="28"/>
          <w:szCs w:val="28"/>
        </w:rPr>
        <w:t xml:space="preserve"> </w:t>
      </w:r>
      <w:r w:rsidRPr="002E0938">
        <w:rPr>
          <w:rFonts w:ascii="Times New Roman" w:hAnsi="Times New Roman"/>
          <w:sz w:val="28"/>
          <w:szCs w:val="28"/>
        </w:rPr>
        <w:t>инженерной защите и благоустройству территории</w:t>
      </w:r>
      <w:r>
        <w:rPr>
          <w:rFonts w:ascii="Times New Roman" w:hAnsi="Times New Roman"/>
          <w:sz w:val="28"/>
          <w:szCs w:val="28"/>
        </w:rPr>
        <w:t>.</w:t>
      </w:r>
    </w:p>
    <w:p w:rsidR="006E3ACB" w:rsidRPr="006E3ACB" w:rsidRDefault="006E3ACB" w:rsidP="006E3AC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6E3ACB">
        <w:rPr>
          <w:rFonts w:ascii="Times New Roman" w:hAnsi="Times New Roman"/>
          <w:sz w:val="28"/>
          <w:szCs w:val="28"/>
        </w:rPr>
        <w:t xml:space="preserve">Участок изысканий расположен по адресу: Кемеровская область, </w:t>
      </w:r>
      <w:proofErr w:type="spellStart"/>
      <w:r w:rsidRPr="006E3ACB">
        <w:rPr>
          <w:rFonts w:ascii="Times New Roman" w:hAnsi="Times New Roman"/>
          <w:sz w:val="28"/>
          <w:szCs w:val="28"/>
        </w:rPr>
        <w:t>Беловский</w:t>
      </w:r>
      <w:proofErr w:type="spellEnd"/>
      <w:r w:rsidRPr="006E3ACB">
        <w:rPr>
          <w:rFonts w:ascii="Times New Roman" w:hAnsi="Times New Roman"/>
          <w:sz w:val="28"/>
          <w:szCs w:val="28"/>
        </w:rPr>
        <w:t xml:space="preserve"> муниципальный район, </w:t>
      </w:r>
      <w:proofErr w:type="spellStart"/>
      <w:r w:rsidRPr="006E3ACB">
        <w:rPr>
          <w:rFonts w:ascii="Times New Roman" w:hAnsi="Times New Roman"/>
          <w:sz w:val="28"/>
          <w:szCs w:val="28"/>
        </w:rPr>
        <w:t>Моховское</w:t>
      </w:r>
      <w:proofErr w:type="spellEnd"/>
      <w:r w:rsidRPr="006E3ACB">
        <w:rPr>
          <w:rFonts w:ascii="Times New Roman" w:hAnsi="Times New Roman"/>
          <w:sz w:val="28"/>
          <w:szCs w:val="28"/>
        </w:rPr>
        <w:t xml:space="preserve"> сельское поселение.</w:t>
      </w:r>
      <w:r>
        <w:rPr>
          <w:rFonts w:ascii="Times New Roman" w:hAnsi="Times New Roman"/>
          <w:sz w:val="28"/>
          <w:szCs w:val="28"/>
        </w:rPr>
        <w:t xml:space="preserve"> </w:t>
      </w:r>
      <w:r w:rsidRPr="006E3ACB">
        <w:rPr>
          <w:rFonts w:ascii="Times New Roman" w:hAnsi="Times New Roman"/>
          <w:sz w:val="28"/>
          <w:szCs w:val="28"/>
        </w:rPr>
        <w:t xml:space="preserve">В непосредственной близости от границ расположены деревня </w:t>
      </w:r>
      <w:proofErr w:type="spellStart"/>
      <w:r w:rsidRPr="006E3ACB">
        <w:rPr>
          <w:rFonts w:ascii="Times New Roman" w:hAnsi="Times New Roman"/>
          <w:sz w:val="28"/>
          <w:szCs w:val="28"/>
        </w:rPr>
        <w:t>Мохово</w:t>
      </w:r>
      <w:proofErr w:type="spellEnd"/>
      <w:r w:rsidRPr="006E3ACB">
        <w:rPr>
          <w:rFonts w:ascii="Times New Roman" w:hAnsi="Times New Roman"/>
          <w:sz w:val="28"/>
          <w:szCs w:val="28"/>
        </w:rPr>
        <w:t xml:space="preserve"> Беловского района и город Полысаево Ленинск-Кузнецкого района.</w:t>
      </w:r>
      <w:r>
        <w:rPr>
          <w:rFonts w:ascii="Times New Roman" w:hAnsi="Times New Roman"/>
          <w:sz w:val="28"/>
          <w:szCs w:val="28"/>
        </w:rPr>
        <w:t xml:space="preserve"> </w:t>
      </w:r>
      <w:r w:rsidRPr="006E3ACB">
        <w:rPr>
          <w:rFonts w:ascii="Times New Roman" w:hAnsi="Times New Roman"/>
          <w:sz w:val="28"/>
          <w:szCs w:val="28"/>
        </w:rPr>
        <w:t xml:space="preserve">Трасса не пересекает поселения. Ближайшие населённые пункты к трассе </w:t>
      </w:r>
      <w:proofErr w:type="gramStart"/>
      <w:r w:rsidRPr="006E3ACB">
        <w:rPr>
          <w:rFonts w:ascii="Times New Roman" w:hAnsi="Times New Roman"/>
          <w:sz w:val="28"/>
          <w:szCs w:val="28"/>
        </w:rPr>
        <w:t>ВЛ</w:t>
      </w:r>
      <w:proofErr w:type="gramEnd"/>
      <w:r w:rsidRPr="006E3ACB">
        <w:rPr>
          <w:rFonts w:ascii="Times New Roman" w:hAnsi="Times New Roman"/>
          <w:sz w:val="28"/>
          <w:szCs w:val="28"/>
        </w:rPr>
        <w:t xml:space="preserve"> 35 кВ являются: </w:t>
      </w:r>
      <w:r w:rsidR="0070037B">
        <w:rPr>
          <w:rFonts w:ascii="Times New Roman" w:hAnsi="Times New Roman"/>
          <w:sz w:val="28"/>
          <w:szCs w:val="28"/>
        </w:rPr>
        <w:t xml:space="preserve">село </w:t>
      </w:r>
      <w:proofErr w:type="spellStart"/>
      <w:r w:rsidRPr="006E3ACB">
        <w:rPr>
          <w:rFonts w:ascii="Times New Roman" w:hAnsi="Times New Roman"/>
          <w:sz w:val="28"/>
          <w:szCs w:val="28"/>
        </w:rPr>
        <w:t>Мохово</w:t>
      </w:r>
      <w:proofErr w:type="spellEnd"/>
      <w:r w:rsidRPr="006E3ACB">
        <w:rPr>
          <w:rFonts w:ascii="Times New Roman" w:hAnsi="Times New Roman"/>
          <w:sz w:val="28"/>
          <w:szCs w:val="28"/>
        </w:rPr>
        <w:t xml:space="preserve"> (ближайшее расстояние ≈ 2.5 км), Новопокровка (ближайшее расстояние 2,8 км). </w:t>
      </w:r>
    </w:p>
    <w:p w:rsidR="006E3ACB" w:rsidRDefault="006E3ACB" w:rsidP="006E3ACB">
      <w:pPr>
        <w:autoSpaceDE w:val="0"/>
        <w:autoSpaceDN w:val="0"/>
        <w:adjustRightInd w:val="0"/>
        <w:spacing w:after="0" w:line="240" w:lineRule="auto"/>
        <w:jc w:val="both"/>
        <w:rPr>
          <w:rFonts w:ascii="Times New Roman" w:hAnsi="Times New Roman"/>
          <w:sz w:val="28"/>
          <w:szCs w:val="28"/>
        </w:rPr>
      </w:pPr>
      <w:r w:rsidRPr="001840DE">
        <w:rPr>
          <w:rFonts w:ascii="Times New Roman" w:hAnsi="Times New Roman"/>
          <w:sz w:val="28"/>
          <w:szCs w:val="28"/>
        </w:rPr>
        <w:t xml:space="preserve"> </w:t>
      </w: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6E3ACB" w:rsidRPr="0070037B" w:rsidRDefault="006E3ACB" w:rsidP="0070037B">
      <w:pPr>
        <w:pStyle w:val="a6"/>
        <w:numPr>
          <w:ilvl w:val="0"/>
          <w:numId w:val="48"/>
        </w:numPr>
        <w:autoSpaceDE w:val="0"/>
        <w:autoSpaceDN w:val="0"/>
        <w:adjustRightInd w:val="0"/>
        <w:spacing w:after="0" w:line="240" w:lineRule="auto"/>
        <w:jc w:val="center"/>
        <w:rPr>
          <w:rFonts w:ascii="Times New Roman" w:hAnsi="Times New Roman"/>
          <w:sz w:val="28"/>
          <w:szCs w:val="28"/>
        </w:rPr>
      </w:pPr>
      <w:r w:rsidRPr="00D3611D">
        <w:rPr>
          <w:rFonts w:ascii="Times New Roman" w:hAnsi="Times New Roman"/>
          <w:b/>
          <w:sz w:val="28"/>
          <w:szCs w:val="28"/>
        </w:rPr>
        <w:t xml:space="preserve">План прохождения проектируемой </w:t>
      </w:r>
      <w:proofErr w:type="gramStart"/>
      <w:r w:rsidRPr="00D3611D">
        <w:rPr>
          <w:rFonts w:ascii="Times New Roman" w:hAnsi="Times New Roman"/>
          <w:b/>
          <w:sz w:val="28"/>
          <w:szCs w:val="28"/>
        </w:rPr>
        <w:t>ВЛ</w:t>
      </w:r>
      <w:proofErr w:type="gramEnd"/>
      <w:r w:rsidRPr="00D3611D">
        <w:rPr>
          <w:rFonts w:ascii="Times New Roman" w:hAnsi="Times New Roman"/>
          <w:b/>
          <w:sz w:val="28"/>
          <w:szCs w:val="28"/>
        </w:rPr>
        <w:t xml:space="preserve"> 35 кВ ПС "</w:t>
      </w:r>
      <w:proofErr w:type="spellStart"/>
      <w:r w:rsidRPr="00D3611D">
        <w:rPr>
          <w:rFonts w:ascii="Times New Roman" w:hAnsi="Times New Roman"/>
          <w:b/>
          <w:sz w:val="28"/>
          <w:szCs w:val="28"/>
        </w:rPr>
        <w:t>Иганинской</w:t>
      </w:r>
      <w:proofErr w:type="spellEnd"/>
      <w:r w:rsidRPr="00D3611D">
        <w:rPr>
          <w:rFonts w:ascii="Times New Roman" w:hAnsi="Times New Roman"/>
          <w:b/>
          <w:sz w:val="28"/>
          <w:szCs w:val="28"/>
        </w:rPr>
        <w:t xml:space="preserve">" </w:t>
      </w:r>
    </w:p>
    <w:p w:rsidR="0070037B" w:rsidRPr="001840DE" w:rsidRDefault="0070037B" w:rsidP="0070037B">
      <w:pPr>
        <w:pStyle w:val="a6"/>
        <w:autoSpaceDE w:val="0"/>
        <w:autoSpaceDN w:val="0"/>
        <w:adjustRightInd w:val="0"/>
        <w:spacing w:after="0" w:line="240" w:lineRule="auto"/>
        <w:rPr>
          <w:rFonts w:ascii="Times New Roman" w:hAnsi="Times New Roman"/>
          <w:sz w:val="28"/>
          <w:szCs w:val="28"/>
        </w:rPr>
      </w:pPr>
    </w:p>
    <w:p w:rsidR="006E3ACB" w:rsidRPr="00374CF7" w:rsidRDefault="006E3ACB" w:rsidP="006E3ACB">
      <w:pPr>
        <w:autoSpaceDE w:val="0"/>
        <w:autoSpaceDN w:val="0"/>
        <w:adjustRightInd w:val="0"/>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6419850" cy="4819650"/>
            <wp:effectExtent l="19050" t="0" r="0" b="0"/>
            <wp:docPr id="3" name="Рисунок 0" descr="в писанин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 писанину.png"/>
                    <pic:cNvPicPr/>
                  </pic:nvPicPr>
                  <pic:blipFill>
                    <a:blip r:embed="rId12" cstate="print"/>
                    <a:stretch>
                      <a:fillRect/>
                    </a:stretch>
                  </pic:blipFill>
                  <pic:spPr>
                    <a:xfrm>
                      <a:off x="0" y="0"/>
                      <a:ext cx="6424079" cy="4822825"/>
                    </a:xfrm>
                    <a:prstGeom prst="rect">
                      <a:avLst/>
                    </a:prstGeom>
                  </pic:spPr>
                </pic:pic>
              </a:graphicData>
            </a:graphic>
          </wp:inline>
        </w:drawing>
      </w:r>
    </w:p>
    <w:p w:rsidR="006E3ACB" w:rsidRDefault="006E3ACB" w:rsidP="006E3AC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p>
    <w:p w:rsidR="006E3ACB" w:rsidRPr="0064723E" w:rsidRDefault="006E3ACB" w:rsidP="006E3AC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В административном отношении участок работ расположен </w:t>
      </w:r>
      <w:r w:rsidRPr="0064723E">
        <w:rPr>
          <w:rFonts w:ascii="Times New Roman" w:hAnsi="Times New Roman"/>
          <w:sz w:val="28"/>
          <w:szCs w:val="28"/>
        </w:rPr>
        <w:t xml:space="preserve">по адресу: Кемеровская область, </w:t>
      </w:r>
      <w:proofErr w:type="spellStart"/>
      <w:r w:rsidRPr="0064723E">
        <w:rPr>
          <w:rFonts w:ascii="Times New Roman" w:hAnsi="Times New Roman"/>
          <w:sz w:val="28"/>
          <w:szCs w:val="28"/>
        </w:rPr>
        <w:t>Беловский</w:t>
      </w:r>
      <w:proofErr w:type="spellEnd"/>
      <w:r w:rsidRPr="0064723E">
        <w:rPr>
          <w:rFonts w:ascii="Times New Roman" w:hAnsi="Times New Roman"/>
          <w:sz w:val="28"/>
          <w:szCs w:val="28"/>
        </w:rPr>
        <w:t xml:space="preserve"> муниципальный район, </w:t>
      </w:r>
      <w:proofErr w:type="spellStart"/>
      <w:r w:rsidRPr="0064723E">
        <w:rPr>
          <w:rFonts w:ascii="Times New Roman" w:hAnsi="Times New Roman"/>
          <w:sz w:val="28"/>
          <w:szCs w:val="28"/>
        </w:rPr>
        <w:t>Моховское</w:t>
      </w:r>
      <w:proofErr w:type="spellEnd"/>
      <w:r w:rsidRPr="0064723E">
        <w:rPr>
          <w:rFonts w:ascii="Times New Roman" w:hAnsi="Times New Roman"/>
          <w:sz w:val="28"/>
          <w:szCs w:val="28"/>
        </w:rPr>
        <w:t xml:space="preserve"> сельское поселение.</w:t>
      </w:r>
      <w:r>
        <w:rPr>
          <w:rFonts w:ascii="Times New Roman" w:hAnsi="Times New Roman"/>
          <w:sz w:val="28"/>
          <w:szCs w:val="28"/>
        </w:rPr>
        <w:t xml:space="preserve"> </w:t>
      </w:r>
      <w:r w:rsidRPr="0064723E">
        <w:rPr>
          <w:rFonts w:ascii="Times New Roman" w:hAnsi="Times New Roman"/>
          <w:sz w:val="28"/>
          <w:szCs w:val="28"/>
        </w:rPr>
        <w:t xml:space="preserve">В непосредственной близости от границ расположены деревня </w:t>
      </w:r>
      <w:proofErr w:type="spellStart"/>
      <w:r w:rsidRPr="0064723E">
        <w:rPr>
          <w:rFonts w:ascii="Times New Roman" w:hAnsi="Times New Roman"/>
          <w:sz w:val="28"/>
          <w:szCs w:val="28"/>
        </w:rPr>
        <w:t>Мохово</w:t>
      </w:r>
      <w:proofErr w:type="spellEnd"/>
      <w:r w:rsidRPr="0064723E">
        <w:rPr>
          <w:rFonts w:ascii="Times New Roman" w:hAnsi="Times New Roman"/>
          <w:sz w:val="28"/>
          <w:szCs w:val="28"/>
        </w:rPr>
        <w:t xml:space="preserve"> Беловского района и город Полысаево Ленинск-Кузнецкого района.</w:t>
      </w:r>
    </w:p>
    <w:p w:rsidR="006E3ACB" w:rsidRDefault="006E3ACB" w:rsidP="006E3ACB">
      <w:pPr>
        <w:autoSpaceDE w:val="0"/>
        <w:autoSpaceDN w:val="0"/>
        <w:adjustRightInd w:val="0"/>
        <w:spacing w:after="0" w:line="240" w:lineRule="auto"/>
        <w:jc w:val="both"/>
        <w:rPr>
          <w:rFonts w:ascii="Times New Roman" w:hAnsi="Times New Roman"/>
          <w:sz w:val="28"/>
          <w:szCs w:val="28"/>
        </w:rPr>
      </w:pPr>
      <w:proofErr w:type="spellStart"/>
      <w:r w:rsidRPr="001840DE">
        <w:rPr>
          <w:rFonts w:ascii="Times New Roman" w:hAnsi="Times New Roman"/>
          <w:sz w:val="28"/>
          <w:szCs w:val="28"/>
        </w:rPr>
        <w:t>Беловский</w:t>
      </w:r>
      <w:proofErr w:type="spellEnd"/>
      <w:r w:rsidRPr="001840DE">
        <w:rPr>
          <w:rFonts w:ascii="Times New Roman" w:hAnsi="Times New Roman"/>
          <w:sz w:val="28"/>
          <w:szCs w:val="28"/>
        </w:rPr>
        <w:t xml:space="preserve"> муниципальный район расположен в центральной и западной части Кемеровской области и, соответственно, основная его территории относится к центральной части Кузнецкой котловины, западная же треть района принадлежит восточному </w:t>
      </w:r>
      <w:proofErr w:type="spellStart"/>
      <w:r w:rsidRPr="001840DE">
        <w:rPr>
          <w:rFonts w:ascii="Times New Roman" w:hAnsi="Times New Roman"/>
          <w:sz w:val="28"/>
          <w:szCs w:val="28"/>
        </w:rPr>
        <w:t>макросклону</w:t>
      </w:r>
      <w:proofErr w:type="spellEnd"/>
      <w:r w:rsidRPr="001840DE">
        <w:rPr>
          <w:rFonts w:ascii="Times New Roman" w:hAnsi="Times New Roman"/>
          <w:sz w:val="28"/>
          <w:szCs w:val="28"/>
        </w:rPr>
        <w:t xml:space="preserve"> Салаира. С юго-западной и южной стороны он граничит с </w:t>
      </w:r>
      <w:proofErr w:type="spellStart"/>
      <w:r w:rsidRPr="001840DE">
        <w:rPr>
          <w:rFonts w:ascii="Times New Roman" w:hAnsi="Times New Roman"/>
          <w:sz w:val="28"/>
          <w:szCs w:val="28"/>
        </w:rPr>
        <w:t>Гурьевским</w:t>
      </w:r>
      <w:proofErr w:type="spellEnd"/>
      <w:r w:rsidRPr="001840DE">
        <w:rPr>
          <w:rFonts w:ascii="Times New Roman" w:hAnsi="Times New Roman"/>
          <w:sz w:val="28"/>
          <w:szCs w:val="28"/>
        </w:rPr>
        <w:t xml:space="preserve"> муниципальным районом и Алтайским краем, с западной и </w:t>
      </w:r>
      <w:r w:rsidRPr="001840DE">
        <w:rPr>
          <w:rFonts w:ascii="Times New Roman" w:hAnsi="Times New Roman"/>
          <w:sz w:val="28"/>
          <w:szCs w:val="28"/>
        </w:rPr>
        <w:lastRenderedPageBreak/>
        <w:t xml:space="preserve">северной сторон - Ленинск-Кузнецким и Крапивинским муниципальными районами, с восточной и северо-восточной сторон - Новокузнецким и </w:t>
      </w:r>
      <w:proofErr w:type="spellStart"/>
      <w:r w:rsidRPr="001840DE">
        <w:rPr>
          <w:rFonts w:ascii="Times New Roman" w:hAnsi="Times New Roman"/>
          <w:sz w:val="28"/>
          <w:szCs w:val="28"/>
        </w:rPr>
        <w:t>Прокопьевским</w:t>
      </w:r>
      <w:proofErr w:type="spellEnd"/>
      <w:r w:rsidRPr="001840DE">
        <w:rPr>
          <w:rFonts w:ascii="Times New Roman" w:hAnsi="Times New Roman"/>
          <w:sz w:val="28"/>
          <w:szCs w:val="28"/>
        </w:rPr>
        <w:t xml:space="preserve"> муниципальными районами Кемеровской области. </w:t>
      </w:r>
    </w:p>
    <w:p w:rsidR="006E3ACB" w:rsidRDefault="006E3ACB" w:rsidP="006E3AC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8"/>
          <w:szCs w:val="28"/>
        </w:rPr>
        <w:t xml:space="preserve">     Началом проектируемой трассы </w:t>
      </w:r>
      <w:proofErr w:type="gramStart"/>
      <w:r w:rsidRPr="00183EF1">
        <w:rPr>
          <w:rFonts w:ascii="Times New Roman" w:hAnsi="Times New Roman"/>
          <w:sz w:val="28"/>
          <w:szCs w:val="28"/>
        </w:rPr>
        <w:t>ВЛ</w:t>
      </w:r>
      <w:proofErr w:type="gramEnd"/>
      <w:r w:rsidRPr="00183EF1">
        <w:rPr>
          <w:rFonts w:ascii="Times New Roman" w:hAnsi="Times New Roman"/>
          <w:sz w:val="28"/>
          <w:szCs w:val="28"/>
        </w:rPr>
        <w:t xml:space="preserve"> 35 кВ ПС "</w:t>
      </w:r>
      <w:proofErr w:type="spellStart"/>
      <w:r w:rsidRPr="00183EF1">
        <w:rPr>
          <w:rFonts w:ascii="Times New Roman" w:hAnsi="Times New Roman"/>
          <w:sz w:val="28"/>
          <w:szCs w:val="28"/>
        </w:rPr>
        <w:t>Иганинской</w:t>
      </w:r>
      <w:proofErr w:type="spellEnd"/>
      <w:r w:rsidRPr="00183EF1">
        <w:rPr>
          <w:rFonts w:ascii="Times New Roman" w:hAnsi="Times New Roman"/>
          <w:sz w:val="28"/>
          <w:szCs w:val="28"/>
        </w:rPr>
        <w:t>" от существующих ВЛ-35 кВ С-1 и С-2 ПС 110/35/6</w:t>
      </w:r>
      <w:r>
        <w:rPr>
          <w:rFonts w:ascii="Times New Roman" w:hAnsi="Times New Roman"/>
          <w:sz w:val="28"/>
          <w:szCs w:val="28"/>
        </w:rPr>
        <w:t xml:space="preserve"> </w:t>
      </w:r>
      <w:r w:rsidRPr="00183EF1">
        <w:rPr>
          <w:rFonts w:ascii="Times New Roman" w:hAnsi="Times New Roman"/>
          <w:sz w:val="28"/>
          <w:szCs w:val="28"/>
        </w:rPr>
        <w:t>кВ № 17  "</w:t>
      </w:r>
      <w:proofErr w:type="spellStart"/>
      <w:r w:rsidRPr="00183EF1">
        <w:rPr>
          <w:rFonts w:ascii="Times New Roman" w:hAnsi="Times New Roman"/>
          <w:sz w:val="28"/>
          <w:szCs w:val="28"/>
        </w:rPr>
        <w:t>Новомоховская</w:t>
      </w:r>
      <w:proofErr w:type="spellEnd"/>
      <w:r w:rsidRPr="00183EF1">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Двухцепная</w:t>
      </w:r>
      <w:proofErr w:type="spellEnd"/>
      <w:r>
        <w:rPr>
          <w:rFonts w:ascii="Times New Roman" w:hAnsi="Times New Roman"/>
          <w:sz w:val="28"/>
          <w:szCs w:val="28"/>
        </w:rPr>
        <w:t xml:space="preserve"> питающая линия ВЛ 35 кВ С-1, С-2 </w:t>
      </w:r>
      <w:r w:rsidRPr="00183EF1">
        <w:rPr>
          <w:rFonts w:ascii="Times New Roman" w:hAnsi="Times New Roman"/>
          <w:sz w:val="28"/>
          <w:szCs w:val="28"/>
        </w:rPr>
        <w:t>ПС 110/35/6</w:t>
      </w:r>
      <w:r>
        <w:rPr>
          <w:rFonts w:ascii="Times New Roman" w:hAnsi="Times New Roman"/>
          <w:sz w:val="28"/>
          <w:szCs w:val="28"/>
        </w:rPr>
        <w:t xml:space="preserve"> </w:t>
      </w:r>
      <w:r w:rsidRPr="00183EF1">
        <w:rPr>
          <w:rFonts w:ascii="Times New Roman" w:hAnsi="Times New Roman"/>
          <w:sz w:val="28"/>
          <w:szCs w:val="28"/>
        </w:rPr>
        <w:t>кВ № 17 "</w:t>
      </w:r>
      <w:proofErr w:type="spellStart"/>
      <w:r w:rsidRPr="00183EF1">
        <w:rPr>
          <w:rFonts w:ascii="Times New Roman" w:hAnsi="Times New Roman"/>
          <w:sz w:val="28"/>
          <w:szCs w:val="28"/>
        </w:rPr>
        <w:t>Новомоховская</w:t>
      </w:r>
      <w:proofErr w:type="spellEnd"/>
      <w:r w:rsidRPr="00183EF1">
        <w:rPr>
          <w:rFonts w:ascii="Times New Roman" w:hAnsi="Times New Roman"/>
          <w:sz w:val="28"/>
          <w:szCs w:val="28"/>
        </w:rPr>
        <w:t>"</w:t>
      </w:r>
      <w:r>
        <w:rPr>
          <w:rFonts w:ascii="Times New Roman" w:hAnsi="Times New Roman"/>
          <w:sz w:val="28"/>
          <w:szCs w:val="28"/>
        </w:rPr>
        <w:t xml:space="preserve">. </w:t>
      </w:r>
      <w:r w:rsidRPr="00183EF1">
        <w:rPr>
          <w:rFonts w:ascii="Times New Roman" w:hAnsi="Times New Roman"/>
          <w:sz w:val="28"/>
          <w:szCs w:val="28"/>
        </w:rPr>
        <w:t>ВЛ-35 кВ С-1</w:t>
      </w:r>
      <w:r>
        <w:rPr>
          <w:rFonts w:ascii="Times New Roman" w:hAnsi="Times New Roman"/>
          <w:sz w:val="28"/>
          <w:szCs w:val="28"/>
        </w:rPr>
        <w:t xml:space="preserve"> от опоры № 47 до ПС 35/6 кВ </w:t>
      </w:r>
      <w:r w:rsidRPr="00183EF1">
        <w:rPr>
          <w:rFonts w:ascii="Times New Roman" w:hAnsi="Times New Roman"/>
          <w:sz w:val="28"/>
          <w:szCs w:val="28"/>
        </w:rPr>
        <w:t>"</w:t>
      </w:r>
      <w:proofErr w:type="spellStart"/>
      <w:r w:rsidRPr="00183EF1">
        <w:rPr>
          <w:rFonts w:ascii="Times New Roman" w:hAnsi="Times New Roman"/>
          <w:sz w:val="28"/>
          <w:szCs w:val="28"/>
        </w:rPr>
        <w:t>Иганинск</w:t>
      </w:r>
      <w:r>
        <w:rPr>
          <w:rFonts w:ascii="Times New Roman" w:hAnsi="Times New Roman"/>
          <w:sz w:val="28"/>
          <w:szCs w:val="28"/>
        </w:rPr>
        <w:t>ая</w:t>
      </w:r>
      <w:proofErr w:type="spellEnd"/>
      <w:r w:rsidRPr="00183EF1">
        <w:rPr>
          <w:rFonts w:ascii="Times New Roman" w:hAnsi="Times New Roman"/>
          <w:sz w:val="28"/>
          <w:szCs w:val="28"/>
        </w:rPr>
        <w:t>"</w:t>
      </w:r>
      <w:r>
        <w:rPr>
          <w:rFonts w:ascii="Times New Roman" w:hAnsi="Times New Roman"/>
          <w:sz w:val="28"/>
          <w:szCs w:val="28"/>
        </w:rPr>
        <w:t xml:space="preserve"> – строительство – 0,25 км, </w:t>
      </w:r>
      <w:r w:rsidRPr="00183EF1">
        <w:rPr>
          <w:rFonts w:ascii="Times New Roman" w:hAnsi="Times New Roman"/>
          <w:sz w:val="28"/>
          <w:szCs w:val="28"/>
        </w:rPr>
        <w:t>ВЛ-35 кВ С-</w:t>
      </w:r>
      <w:r>
        <w:rPr>
          <w:rFonts w:ascii="Times New Roman" w:hAnsi="Times New Roman"/>
          <w:sz w:val="28"/>
          <w:szCs w:val="28"/>
        </w:rPr>
        <w:t xml:space="preserve">2 от опоры № 23 до ПС 35/6 кВ </w:t>
      </w:r>
      <w:r w:rsidRPr="00183EF1">
        <w:rPr>
          <w:rFonts w:ascii="Times New Roman" w:hAnsi="Times New Roman"/>
          <w:sz w:val="28"/>
          <w:szCs w:val="28"/>
        </w:rPr>
        <w:t>"</w:t>
      </w:r>
      <w:proofErr w:type="spellStart"/>
      <w:r w:rsidRPr="00183EF1">
        <w:rPr>
          <w:rFonts w:ascii="Times New Roman" w:hAnsi="Times New Roman"/>
          <w:sz w:val="28"/>
          <w:szCs w:val="28"/>
        </w:rPr>
        <w:t>Иганинск</w:t>
      </w:r>
      <w:r>
        <w:rPr>
          <w:rFonts w:ascii="Times New Roman" w:hAnsi="Times New Roman"/>
          <w:sz w:val="28"/>
          <w:szCs w:val="28"/>
        </w:rPr>
        <w:t>ая</w:t>
      </w:r>
      <w:proofErr w:type="spellEnd"/>
      <w:r w:rsidRPr="00183EF1">
        <w:rPr>
          <w:rFonts w:ascii="Times New Roman" w:hAnsi="Times New Roman"/>
          <w:sz w:val="28"/>
          <w:szCs w:val="28"/>
        </w:rPr>
        <w:t>"</w:t>
      </w:r>
      <w:r>
        <w:rPr>
          <w:rFonts w:ascii="Times New Roman" w:hAnsi="Times New Roman"/>
          <w:sz w:val="28"/>
          <w:szCs w:val="28"/>
        </w:rPr>
        <w:t xml:space="preserve"> – строительство 5,9 км.</w:t>
      </w: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6E3ACB" w:rsidRPr="00A84331" w:rsidRDefault="006E3ACB" w:rsidP="00A84331">
      <w:pPr>
        <w:pStyle w:val="S0"/>
        <w:numPr>
          <w:ilvl w:val="0"/>
          <w:numId w:val="48"/>
        </w:numPr>
      </w:pPr>
      <w:bookmarkStart w:id="1" w:name="_Toc301951114"/>
      <w:bookmarkStart w:id="2" w:name="_Toc377113518"/>
      <w:bookmarkStart w:id="3" w:name="_Toc447104771"/>
      <w:r w:rsidRPr="00A84331">
        <w:t xml:space="preserve">Анализ </w:t>
      </w:r>
      <w:bookmarkEnd w:id="1"/>
      <w:r w:rsidRPr="00A84331">
        <w:t>сложившегося использования территории</w:t>
      </w:r>
      <w:bookmarkEnd w:id="2"/>
      <w:bookmarkEnd w:id="3"/>
    </w:p>
    <w:p w:rsidR="006E3ACB" w:rsidRPr="006E3ACB" w:rsidRDefault="006E3ACB" w:rsidP="00A84331">
      <w:pPr>
        <w:pStyle w:val="S0"/>
        <w:rPr>
          <w:sz w:val="24"/>
          <w:szCs w:val="24"/>
        </w:rPr>
      </w:pPr>
    </w:p>
    <w:p w:rsidR="006E3ACB" w:rsidRPr="006E3ACB" w:rsidRDefault="00D3611D" w:rsidP="00A84331">
      <w:pPr>
        <w:pStyle w:val="S0"/>
      </w:pPr>
      <w:bookmarkStart w:id="4" w:name="_Toc377113519"/>
      <w:bookmarkStart w:id="5" w:name="_Toc447104772"/>
      <w:r>
        <w:t xml:space="preserve">4.1 </w:t>
      </w:r>
      <w:r w:rsidR="006E3ACB" w:rsidRPr="006E3ACB">
        <w:t>Краткая характеристика климатических  условий</w:t>
      </w:r>
      <w:bookmarkEnd w:id="4"/>
      <w:bookmarkEnd w:id="5"/>
    </w:p>
    <w:p w:rsidR="006E3ACB" w:rsidRDefault="006E3ACB" w:rsidP="006E3ACB">
      <w:pPr>
        <w:pStyle w:val="1c"/>
        <w:suppressAutoHyphens w:val="0"/>
        <w:spacing w:after="0" w:line="240" w:lineRule="auto"/>
        <w:jc w:val="both"/>
        <w:rPr>
          <w:rFonts w:ascii="Times New Roman" w:hAnsi="Times New Roman"/>
          <w:sz w:val="24"/>
          <w:szCs w:val="24"/>
        </w:rPr>
      </w:pPr>
    </w:p>
    <w:p w:rsidR="006E3ACB" w:rsidRPr="00080E79" w:rsidRDefault="006E3ACB" w:rsidP="006E3ACB">
      <w:pPr>
        <w:spacing w:line="240" w:lineRule="auto"/>
        <w:ind w:right="142"/>
        <w:jc w:val="both"/>
        <w:rPr>
          <w:rFonts w:ascii="Times New Roman" w:hAnsi="Times New Roman"/>
          <w:sz w:val="28"/>
          <w:szCs w:val="28"/>
        </w:rPr>
      </w:pPr>
      <w:r>
        <w:rPr>
          <w:rFonts w:ascii="Times New Roman" w:hAnsi="Times New Roman"/>
          <w:sz w:val="28"/>
          <w:szCs w:val="28"/>
        </w:rPr>
        <w:t xml:space="preserve">        </w:t>
      </w:r>
      <w:r w:rsidRPr="00080E79">
        <w:rPr>
          <w:rFonts w:ascii="Times New Roman" w:hAnsi="Times New Roman"/>
          <w:sz w:val="28"/>
          <w:szCs w:val="28"/>
        </w:rPr>
        <w:t>Площадка строительства «Подстанции 35/6 кВ «</w:t>
      </w:r>
      <w:proofErr w:type="spellStart"/>
      <w:r w:rsidRPr="00080E79">
        <w:rPr>
          <w:rFonts w:ascii="Times New Roman" w:hAnsi="Times New Roman"/>
          <w:sz w:val="28"/>
          <w:szCs w:val="28"/>
        </w:rPr>
        <w:t>Иганинская</w:t>
      </w:r>
      <w:proofErr w:type="spellEnd"/>
      <w:r w:rsidRPr="00080E79">
        <w:rPr>
          <w:rFonts w:ascii="Times New Roman" w:hAnsi="Times New Roman"/>
          <w:sz w:val="28"/>
          <w:szCs w:val="28"/>
        </w:rPr>
        <w:t xml:space="preserve">» располагается по адресу: Кемеровская область, </w:t>
      </w:r>
      <w:proofErr w:type="spellStart"/>
      <w:r w:rsidRPr="00080E79">
        <w:rPr>
          <w:rFonts w:ascii="Times New Roman" w:hAnsi="Times New Roman"/>
          <w:sz w:val="28"/>
          <w:szCs w:val="28"/>
        </w:rPr>
        <w:t>Беловский</w:t>
      </w:r>
      <w:proofErr w:type="spellEnd"/>
      <w:r w:rsidRPr="00080E79">
        <w:rPr>
          <w:rFonts w:ascii="Times New Roman" w:hAnsi="Times New Roman"/>
          <w:sz w:val="28"/>
          <w:szCs w:val="28"/>
        </w:rPr>
        <w:t xml:space="preserve"> муниципальный район, </w:t>
      </w:r>
      <w:proofErr w:type="spellStart"/>
      <w:r w:rsidRPr="00080E79">
        <w:rPr>
          <w:rFonts w:ascii="Times New Roman" w:hAnsi="Times New Roman"/>
          <w:sz w:val="28"/>
          <w:szCs w:val="28"/>
        </w:rPr>
        <w:t>Моховское</w:t>
      </w:r>
      <w:proofErr w:type="spellEnd"/>
      <w:r w:rsidRPr="00080E79">
        <w:rPr>
          <w:rFonts w:ascii="Times New Roman" w:hAnsi="Times New Roman"/>
          <w:sz w:val="28"/>
          <w:szCs w:val="28"/>
        </w:rPr>
        <w:t xml:space="preserve"> сельское поселение</w:t>
      </w:r>
      <w:r>
        <w:rPr>
          <w:rFonts w:ascii="Times New Roman" w:hAnsi="Times New Roman"/>
          <w:sz w:val="28"/>
          <w:szCs w:val="28"/>
        </w:rPr>
        <w:t xml:space="preserve">. </w:t>
      </w:r>
      <w:r w:rsidRPr="00080E79">
        <w:rPr>
          <w:rFonts w:ascii="Times New Roman" w:hAnsi="Times New Roman"/>
          <w:sz w:val="28"/>
          <w:szCs w:val="28"/>
        </w:rPr>
        <w:t xml:space="preserve">Общая площадь территории в соответствии с </w:t>
      </w:r>
      <w:proofErr w:type="spellStart"/>
      <w:r w:rsidRPr="00080E79">
        <w:rPr>
          <w:rFonts w:ascii="Times New Roman" w:hAnsi="Times New Roman"/>
          <w:sz w:val="28"/>
          <w:szCs w:val="28"/>
        </w:rPr>
        <w:t>градосроительным</w:t>
      </w:r>
      <w:proofErr w:type="spellEnd"/>
      <w:r w:rsidRPr="00080E79">
        <w:rPr>
          <w:rFonts w:ascii="Times New Roman" w:hAnsi="Times New Roman"/>
          <w:sz w:val="28"/>
          <w:szCs w:val="28"/>
        </w:rPr>
        <w:t xml:space="preserve"> планом земельного участка №RU42501000-035 составляет 111173 </w:t>
      </w:r>
      <w:r w:rsidR="008912B9">
        <w:rPr>
          <w:rFonts w:ascii="Times New Roman" w:hAnsi="Times New Roman"/>
          <w:sz w:val="28"/>
          <w:szCs w:val="28"/>
        </w:rPr>
        <w:t>кв.</w:t>
      </w:r>
      <w:r w:rsidRPr="00080E79">
        <w:rPr>
          <w:rFonts w:ascii="Times New Roman" w:hAnsi="Times New Roman"/>
          <w:sz w:val="28"/>
          <w:szCs w:val="28"/>
        </w:rPr>
        <w:t>м</w:t>
      </w:r>
      <w:r>
        <w:rPr>
          <w:rFonts w:ascii="Times New Roman" w:hAnsi="Times New Roman"/>
          <w:sz w:val="28"/>
          <w:szCs w:val="28"/>
        </w:rPr>
        <w:t xml:space="preserve">. </w:t>
      </w:r>
      <w:r w:rsidRPr="00080E79">
        <w:rPr>
          <w:rFonts w:ascii="Times New Roman" w:hAnsi="Times New Roman"/>
          <w:sz w:val="28"/>
          <w:szCs w:val="28"/>
        </w:rPr>
        <w:t>Площадка строительства «Подстанции 35/6 кВ «</w:t>
      </w:r>
      <w:proofErr w:type="spellStart"/>
      <w:r w:rsidRPr="00080E79">
        <w:rPr>
          <w:rFonts w:ascii="Times New Roman" w:hAnsi="Times New Roman"/>
          <w:sz w:val="28"/>
          <w:szCs w:val="28"/>
        </w:rPr>
        <w:t>Иганинская</w:t>
      </w:r>
      <w:proofErr w:type="spellEnd"/>
      <w:r w:rsidRPr="00080E79">
        <w:rPr>
          <w:rFonts w:ascii="Times New Roman" w:hAnsi="Times New Roman"/>
          <w:sz w:val="28"/>
          <w:szCs w:val="28"/>
        </w:rPr>
        <w:t xml:space="preserve">» расположена на восточном земельном участке с площадью 60563 </w:t>
      </w:r>
      <w:r w:rsidR="008912B9">
        <w:rPr>
          <w:rFonts w:ascii="Times New Roman" w:hAnsi="Times New Roman"/>
          <w:sz w:val="28"/>
          <w:szCs w:val="28"/>
        </w:rPr>
        <w:t>кв.м</w:t>
      </w:r>
      <w:r w:rsidRPr="00080E79">
        <w:rPr>
          <w:rFonts w:ascii="Times New Roman" w:hAnsi="Times New Roman"/>
          <w:sz w:val="28"/>
          <w:szCs w:val="28"/>
        </w:rPr>
        <w:t>.</w:t>
      </w:r>
    </w:p>
    <w:p w:rsidR="006E3ACB" w:rsidRDefault="006E3ACB" w:rsidP="006E3ACB">
      <w:pPr>
        <w:spacing w:line="240" w:lineRule="auto"/>
        <w:ind w:firstLine="567"/>
        <w:jc w:val="both"/>
        <w:rPr>
          <w:rFonts w:ascii="Times New Roman" w:hAnsi="Times New Roman"/>
          <w:sz w:val="28"/>
          <w:szCs w:val="28"/>
        </w:rPr>
      </w:pPr>
      <w:r w:rsidRPr="00080E79">
        <w:rPr>
          <w:rFonts w:ascii="Times New Roman" w:hAnsi="Times New Roman"/>
          <w:sz w:val="28"/>
          <w:szCs w:val="28"/>
        </w:rPr>
        <w:t>Рельеф в границах земельного участка имеет уклон с запада на восток. Отметки рельефа в пределах территории колеблются от 306,73 до 300,73.</w:t>
      </w:r>
      <w:r>
        <w:rPr>
          <w:rFonts w:ascii="Times New Roman" w:hAnsi="Times New Roman"/>
          <w:sz w:val="28"/>
          <w:szCs w:val="28"/>
        </w:rPr>
        <w:t xml:space="preserve"> </w:t>
      </w:r>
    </w:p>
    <w:p w:rsidR="006E3ACB" w:rsidRPr="00080E79" w:rsidRDefault="006E3ACB" w:rsidP="006E3ACB">
      <w:pPr>
        <w:spacing w:line="240" w:lineRule="auto"/>
        <w:ind w:firstLine="567"/>
        <w:jc w:val="both"/>
        <w:rPr>
          <w:rFonts w:ascii="Times New Roman" w:hAnsi="Times New Roman"/>
          <w:sz w:val="28"/>
          <w:szCs w:val="28"/>
        </w:rPr>
      </w:pPr>
      <w:r w:rsidRPr="00080E79">
        <w:rPr>
          <w:rFonts w:ascii="Times New Roman" w:hAnsi="Times New Roman"/>
          <w:sz w:val="28"/>
          <w:szCs w:val="28"/>
        </w:rPr>
        <w:t>Географическое положение исследуемого района определяет его климатические особенности. Барьером на пути воздушных масс, двигающихся с запада, служит Уральский хребет, с востока — Восточно-Сибирская возвышенность. Над территорией осуществляется меридиональная форма циркуляции, вследствие которой, периодически происходит смена диаметрально противоположных масс.</w:t>
      </w:r>
    </w:p>
    <w:p w:rsidR="006E3ACB" w:rsidRPr="00080E79" w:rsidRDefault="006E3ACB" w:rsidP="006E3ACB">
      <w:pPr>
        <w:ind w:firstLine="567"/>
        <w:jc w:val="both"/>
        <w:rPr>
          <w:rFonts w:ascii="Times New Roman" w:hAnsi="Times New Roman"/>
          <w:sz w:val="28"/>
          <w:szCs w:val="28"/>
        </w:rPr>
      </w:pPr>
      <w:r w:rsidRPr="00080E79">
        <w:rPr>
          <w:rFonts w:ascii="Times New Roman" w:hAnsi="Times New Roman"/>
          <w:sz w:val="28"/>
          <w:szCs w:val="28"/>
        </w:rPr>
        <w:t xml:space="preserve">Зимой здесь располагается область повышенного давления в виде сибирского антициклона. Летом, данный район находится под воздействием области пониженного давления, связанной с обширной областью континентальной азиатской депрессии. Морской воздух, поступающий с запада, также преобразуется в континентальный. Увлажнённость района средняя. </w:t>
      </w:r>
    </w:p>
    <w:p w:rsidR="006E3ACB" w:rsidRDefault="006E3ACB" w:rsidP="006E3ACB">
      <w:pPr>
        <w:jc w:val="both"/>
        <w:rPr>
          <w:rFonts w:ascii="Times New Roman" w:hAnsi="Times New Roman"/>
          <w:sz w:val="28"/>
          <w:szCs w:val="28"/>
        </w:rPr>
      </w:pPr>
      <w:r w:rsidRPr="00080E79">
        <w:rPr>
          <w:rFonts w:ascii="Times New Roman" w:hAnsi="Times New Roman"/>
          <w:sz w:val="28"/>
          <w:szCs w:val="28"/>
        </w:rPr>
        <w:t>Среднее многолетнее количество осадков по месяцам приведено в     таблице 1.</w:t>
      </w:r>
    </w:p>
    <w:p w:rsidR="006E3ACB" w:rsidRPr="0034039F" w:rsidRDefault="006E3ACB" w:rsidP="006E3ACB">
      <w:pPr>
        <w:jc w:val="both"/>
        <w:rPr>
          <w:rFonts w:ascii="Times New Roman" w:hAnsi="Times New Roman"/>
          <w:sz w:val="28"/>
          <w:szCs w:val="28"/>
        </w:rPr>
      </w:pPr>
      <w:r w:rsidRPr="0034039F">
        <w:rPr>
          <w:rFonts w:ascii="Times New Roman" w:hAnsi="Times New Roman"/>
          <w:sz w:val="28"/>
          <w:szCs w:val="28"/>
        </w:rPr>
        <w:t>Таблица 1 – Среднее количество осадков.</w:t>
      </w:r>
    </w:p>
    <w:tbl>
      <w:tblPr>
        <w:tblW w:w="8158" w:type="dxa"/>
        <w:tblInd w:w="339" w:type="dxa"/>
        <w:tblLayout w:type="fixed"/>
        <w:tblCellMar>
          <w:left w:w="10" w:type="dxa"/>
          <w:right w:w="10" w:type="dxa"/>
        </w:tblCellMar>
        <w:tblLook w:val="04A0"/>
      </w:tblPr>
      <w:tblGrid>
        <w:gridCol w:w="1638"/>
        <w:gridCol w:w="425"/>
        <w:gridCol w:w="567"/>
        <w:gridCol w:w="567"/>
        <w:gridCol w:w="425"/>
        <w:gridCol w:w="567"/>
        <w:gridCol w:w="567"/>
        <w:gridCol w:w="567"/>
        <w:gridCol w:w="567"/>
        <w:gridCol w:w="567"/>
        <w:gridCol w:w="567"/>
        <w:gridCol w:w="567"/>
        <w:gridCol w:w="567"/>
      </w:tblGrid>
      <w:tr w:rsidR="006E3ACB" w:rsidRPr="0034039F" w:rsidTr="00A84331">
        <w:trPr>
          <w:trHeight w:val="413"/>
        </w:trPr>
        <w:tc>
          <w:tcPr>
            <w:tcW w:w="1638"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Месяц</w:t>
            </w:r>
          </w:p>
        </w:tc>
        <w:tc>
          <w:tcPr>
            <w:tcW w:w="425"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1</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2</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3</w:t>
            </w:r>
          </w:p>
        </w:tc>
        <w:tc>
          <w:tcPr>
            <w:tcW w:w="425"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4</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5</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6</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7</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8</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9</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10</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11</w:t>
            </w:r>
          </w:p>
        </w:tc>
        <w:tc>
          <w:tcPr>
            <w:tcW w:w="56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12</w:t>
            </w:r>
          </w:p>
        </w:tc>
      </w:tr>
      <w:tr w:rsidR="006E3ACB" w:rsidRPr="0034039F" w:rsidTr="00A84331">
        <w:tc>
          <w:tcPr>
            <w:tcW w:w="1638"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Осадки, м</w:t>
            </w:r>
          </w:p>
        </w:tc>
        <w:tc>
          <w:tcPr>
            <w:tcW w:w="425"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24</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15</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16</w:t>
            </w:r>
          </w:p>
        </w:tc>
        <w:tc>
          <w:tcPr>
            <w:tcW w:w="425"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28</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44</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60</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78</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60</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43</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42</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34</w:t>
            </w:r>
          </w:p>
        </w:tc>
        <w:tc>
          <w:tcPr>
            <w:tcW w:w="567" w:type="dxa"/>
            <w:tcBorders>
              <w:left w:val="single" w:sz="2" w:space="0" w:color="000000"/>
              <w:bottom w:val="single" w:sz="2" w:space="0" w:color="000000"/>
              <w:right w:val="single" w:sz="2" w:space="0" w:color="000000"/>
            </w:tcBorders>
            <w:tcMar>
              <w:top w:w="55" w:type="dxa"/>
              <w:left w:w="55" w:type="dxa"/>
              <w:bottom w:w="55" w:type="dxa"/>
              <w:right w:w="55" w:type="dxa"/>
            </w:tcMar>
          </w:tcPr>
          <w:p w:rsidR="006E3ACB" w:rsidRPr="0034039F" w:rsidRDefault="006E3ACB" w:rsidP="00A84331">
            <w:pPr>
              <w:widowControl w:val="0"/>
              <w:suppressAutoHyphens/>
              <w:jc w:val="center"/>
              <w:rPr>
                <w:rFonts w:ascii="Times New Roman" w:hAnsi="Times New Roman"/>
                <w:sz w:val="28"/>
                <w:szCs w:val="28"/>
              </w:rPr>
            </w:pPr>
            <w:r w:rsidRPr="0034039F">
              <w:rPr>
                <w:rFonts w:ascii="Times New Roman" w:hAnsi="Times New Roman"/>
                <w:sz w:val="28"/>
                <w:szCs w:val="28"/>
              </w:rPr>
              <w:t>27</w:t>
            </w:r>
          </w:p>
        </w:tc>
      </w:tr>
    </w:tbl>
    <w:p w:rsidR="006E3ACB" w:rsidRDefault="006E3ACB" w:rsidP="006E3ACB">
      <w:pPr>
        <w:jc w:val="both"/>
        <w:rPr>
          <w:rFonts w:ascii="Times New Roman" w:hAnsi="Times New Roman"/>
          <w:sz w:val="28"/>
          <w:szCs w:val="28"/>
        </w:rPr>
      </w:pPr>
      <w:r w:rsidRPr="0034039F">
        <w:rPr>
          <w:rFonts w:ascii="Times New Roman" w:hAnsi="Times New Roman"/>
          <w:sz w:val="28"/>
          <w:szCs w:val="28"/>
        </w:rPr>
        <w:t>Годовая сумма осадков — 471мм.</w:t>
      </w:r>
    </w:p>
    <w:p w:rsidR="006E3ACB" w:rsidRDefault="006E3ACB" w:rsidP="006E3ACB">
      <w:pPr>
        <w:jc w:val="both"/>
        <w:rPr>
          <w:rFonts w:ascii="Times New Roman" w:hAnsi="Times New Roman"/>
          <w:sz w:val="28"/>
          <w:szCs w:val="28"/>
        </w:rPr>
      </w:pPr>
    </w:p>
    <w:p w:rsidR="006E3ACB" w:rsidRPr="0034039F" w:rsidRDefault="006E3ACB" w:rsidP="006E3ACB">
      <w:pPr>
        <w:jc w:val="both"/>
        <w:rPr>
          <w:rFonts w:ascii="Times New Roman" w:hAnsi="Times New Roman"/>
          <w:sz w:val="28"/>
          <w:szCs w:val="28"/>
        </w:rPr>
      </w:pPr>
    </w:p>
    <w:p w:rsidR="006E3ACB" w:rsidRPr="00080E79" w:rsidRDefault="006E3ACB" w:rsidP="006E3ACB">
      <w:pPr>
        <w:spacing w:line="240" w:lineRule="auto"/>
        <w:ind w:left="426" w:firstLine="708"/>
        <w:jc w:val="both"/>
        <w:rPr>
          <w:rFonts w:ascii="Times New Roman" w:hAnsi="Times New Roman"/>
          <w:sz w:val="28"/>
          <w:szCs w:val="28"/>
        </w:rPr>
      </w:pPr>
      <w:r w:rsidRPr="00080E79">
        <w:rPr>
          <w:rFonts w:ascii="Times New Roman" w:hAnsi="Times New Roman"/>
          <w:sz w:val="28"/>
          <w:szCs w:val="28"/>
        </w:rPr>
        <w:t>Относительная влажность воздуха (в %) приведена в таблице 3.</w:t>
      </w:r>
    </w:p>
    <w:p w:rsidR="006E3ACB" w:rsidRPr="00080E79" w:rsidRDefault="006E3ACB" w:rsidP="006E3ACB">
      <w:pPr>
        <w:spacing w:line="240" w:lineRule="auto"/>
        <w:ind w:left="567"/>
        <w:jc w:val="both"/>
        <w:rPr>
          <w:rFonts w:ascii="Times New Roman" w:hAnsi="Times New Roman"/>
          <w:sz w:val="28"/>
          <w:szCs w:val="28"/>
        </w:rPr>
      </w:pPr>
      <w:r w:rsidRPr="00080E79">
        <w:rPr>
          <w:rFonts w:ascii="Times New Roman" w:hAnsi="Times New Roman"/>
          <w:sz w:val="28"/>
          <w:szCs w:val="28"/>
        </w:rPr>
        <w:t>Таблица 2 – Относительная влажность воздуха.</w:t>
      </w:r>
    </w:p>
    <w:tbl>
      <w:tblPr>
        <w:tblW w:w="9319" w:type="dxa"/>
        <w:tblInd w:w="622" w:type="dxa"/>
        <w:tblLayout w:type="fixed"/>
        <w:tblCellMar>
          <w:left w:w="10" w:type="dxa"/>
          <w:right w:w="10" w:type="dxa"/>
        </w:tblCellMar>
        <w:tblLook w:val="04A0"/>
      </w:tblPr>
      <w:tblGrid>
        <w:gridCol w:w="2043"/>
        <w:gridCol w:w="3585"/>
        <w:gridCol w:w="3691"/>
      </w:tblGrid>
      <w:tr w:rsidR="006E3ACB" w:rsidRPr="00080E79" w:rsidTr="00A84331">
        <w:tc>
          <w:tcPr>
            <w:tcW w:w="2043"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Среднегодовая</w:t>
            </w:r>
          </w:p>
        </w:tc>
        <w:tc>
          <w:tcPr>
            <w:tcW w:w="3585"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Максимальная среднемесячная</w:t>
            </w:r>
          </w:p>
        </w:tc>
        <w:tc>
          <w:tcPr>
            <w:tcW w:w="36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Минимальная среднемесячная</w:t>
            </w:r>
          </w:p>
        </w:tc>
      </w:tr>
      <w:tr w:rsidR="006E3ACB" w:rsidRPr="00080E79" w:rsidTr="00A84331">
        <w:tc>
          <w:tcPr>
            <w:tcW w:w="2043"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75</w:t>
            </w:r>
          </w:p>
        </w:tc>
        <w:tc>
          <w:tcPr>
            <w:tcW w:w="3585"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80 (ноябрь)</w:t>
            </w:r>
          </w:p>
        </w:tc>
        <w:tc>
          <w:tcPr>
            <w:tcW w:w="3691" w:type="dxa"/>
            <w:tcBorders>
              <w:left w:val="single" w:sz="2" w:space="0" w:color="000000"/>
              <w:bottom w:val="single" w:sz="2" w:space="0" w:color="000000"/>
              <w:right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62 (май)</w:t>
            </w:r>
          </w:p>
        </w:tc>
      </w:tr>
    </w:tbl>
    <w:p w:rsidR="006E3ACB" w:rsidRPr="00080E79" w:rsidRDefault="006E3ACB" w:rsidP="006E3ACB">
      <w:pPr>
        <w:widowControl w:val="0"/>
        <w:autoSpaceDN w:val="0"/>
        <w:spacing w:line="240" w:lineRule="auto"/>
        <w:ind w:left="170" w:right="170" w:firstLine="850"/>
        <w:jc w:val="both"/>
        <w:textAlignment w:val="baseline"/>
        <w:rPr>
          <w:rFonts w:ascii="Times New Roman" w:hAnsi="Times New Roman"/>
          <w:sz w:val="28"/>
          <w:szCs w:val="28"/>
        </w:rPr>
      </w:pPr>
    </w:p>
    <w:p w:rsidR="006E3ACB" w:rsidRPr="00080E79" w:rsidRDefault="006E3ACB" w:rsidP="006E3ACB">
      <w:pPr>
        <w:widowControl w:val="0"/>
        <w:autoSpaceDN w:val="0"/>
        <w:spacing w:line="240" w:lineRule="auto"/>
        <w:ind w:right="170" w:firstLine="567"/>
        <w:jc w:val="both"/>
        <w:textAlignment w:val="baseline"/>
        <w:rPr>
          <w:rFonts w:ascii="Times New Roman" w:hAnsi="Times New Roman"/>
          <w:sz w:val="28"/>
          <w:szCs w:val="28"/>
        </w:rPr>
      </w:pPr>
      <w:r w:rsidRPr="00080E79">
        <w:rPr>
          <w:rFonts w:ascii="Times New Roman" w:hAnsi="Times New Roman"/>
          <w:sz w:val="28"/>
          <w:szCs w:val="28"/>
        </w:rPr>
        <w:t>Внутригодовое распределение скорости и направлений ветра приведено в таблицах 3 и 4.</w:t>
      </w:r>
    </w:p>
    <w:p w:rsidR="006E3ACB" w:rsidRPr="00080E79" w:rsidRDefault="006E3ACB" w:rsidP="006E3ACB">
      <w:pPr>
        <w:widowControl w:val="0"/>
        <w:autoSpaceDN w:val="0"/>
        <w:spacing w:line="240" w:lineRule="auto"/>
        <w:ind w:left="426" w:right="170" w:firstLine="708"/>
        <w:jc w:val="both"/>
        <w:textAlignment w:val="baseline"/>
        <w:rPr>
          <w:rFonts w:ascii="Times New Roman" w:hAnsi="Times New Roman"/>
          <w:sz w:val="28"/>
          <w:szCs w:val="28"/>
        </w:rPr>
      </w:pPr>
      <w:r w:rsidRPr="00080E79">
        <w:rPr>
          <w:rFonts w:ascii="Times New Roman" w:hAnsi="Times New Roman"/>
          <w:sz w:val="28"/>
          <w:szCs w:val="28"/>
        </w:rPr>
        <w:t>Средняя скорость ветра, м/с по месяцам в течение года (таблица 4).</w:t>
      </w:r>
    </w:p>
    <w:p w:rsidR="006E3ACB" w:rsidRDefault="006E3ACB" w:rsidP="006E3ACB">
      <w:pPr>
        <w:widowControl w:val="0"/>
        <w:autoSpaceDN w:val="0"/>
        <w:spacing w:line="240" w:lineRule="auto"/>
        <w:ind w:left="567" w:right="170" w:hanging="28"/>
        <w:jc w:val="both"/>
        <w:textAlignment w:val="baseline"/>
        <w:rPr>
          <w:rFonts w:ascii="Times New Roman" w:hAnsi="Times New Roman"/>
          <w:sz w:val="28"/>
          <w:szCs w:val="28"/>
        </w:rPr>
      </w:pPr>
      <w:r w:rsidRPr="00080E79">
        <w:rPr>
          <w:rFonts w:ascii="Times New Roman" w:hAnsi="Times New Roman"/>
          <w:sz w:val="28"/>
          <w:szCs w:val="28"/>
        </w:rPr>
        <w:t>Таблица 3 – Средняя скорость ветра</w:t>
      </w:r>
    </w:p>
    <w:tbl>
      <w:tblPr>
        <w:tblW w:w="8831" w:type="dxa"/>
        <w:tblInd w:w="622" w:type="dxa"/>
        <w:tblLayout w:type="fixed"/>
        <w:tblCellMar>
          <w:left w:w="10" w:type="dxa"/>
          <w:right w:w="10" w:type="dxa"/>
        </w:tblCellMar>
        <w:tblLook w:val="04A0"/>
      </w:tblPr>
      <w:tblGrid>
        <w:gridCol w:w="1843"/>
        <w:gridCol w:w="609"/>
        <w:gridCol w:w="567"/>
        <w:gridCol w:w="567"/>
        <w:gridCol w:w="567"/>
        <w:gridCol w:w="567"/>
        <w:gridCol w:w="680"/>
        <w:gridCol w:w="596"/>
        <w:gridCol w:w="567"/>
        <w:gridCol w:w="567"/>
        <w:gridCol w:w="567"/>
        <w:gridCol w:w="567"/>
        <w:gridCol w:w="567"/>
      </w:tblGrid>
      <w:tr w:rsidR="006E3ACB" w:rsidRPr="00080E79" w:rsidTr="00A84331">
        <w:tc>
          <w:tcPr>
            <w:tcW w:w="1843"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Месяц</w:t>
            </w:r>
          </w:p>
        </w:tc>
        <w:tc>
          <w:tcPr>
            <w:tcW w:w="609"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2</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4</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5</w:t>
            </w:r>
          </w:p>
        </w:tc>
        <w:tc>
          <w:tcPr>
            <w:tcW w:w="680"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6</w:t>
            </w:r>
          </w:p>
        </w:tc>
        <w:tc>
          <w:tcPr>
            <w:tcW w:w="596"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7</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8</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9</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10</w:t>
            </w:r>
          </w:p>
        </w:tc>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11</w:t>
            </w:r>
          </w:p>
        </w:tc>
        <w:tc>
          <w:tcPr>
            <w:tcW w:w="56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12</w:t>
            </w:r>
          </w:p>
        </w:tc>
      </w:tr>
      <w:tr w:rsidR="006E3ACB" w:rsidRPr="00080E79" w:rsidTr="00A84331">
        <w:tc>
          <w:tcPr>
            <w:tcW w:w="1843"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Скорость, м/с</w:t>
            </w:r>
          </w:p>
        </w:tc>
        <w:tc>
          <w:tcPr>
            <w:tcW w:w="609"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3,4</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3,3</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3,7</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3,8</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4,1</w:t>
            </w:r>
          </w:p>
        </w:tc>
        <w:tc>
          <w:tcPr>
            <w:tcW w:w="680"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3,5</w:t>
            </w:r>
          </w:p>
        </w:tc>
        <w:tc>
          <w:tcPr>
            <w:tcW w:w="596"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2,7</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2,8</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3,1</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3,9</w:t>
            </w:r>
          </w:p>
        </w:tc>
        <w:tc>
          <w:tcPr>
            <w:tcW w:w="56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4,2</w:t>
            </w:r>
          </w:p>
        </w:tc>
        <w:tc>
          <w:tcPr>
            <w:tcW w:w="567" w:type="dxa"/>
            <w:tcBorders>
              <w:left w:val="single" w:sz="2" w:space="0" w:color="000000"/>
              <w:bottom w:val="single" w:sz="2" w:space="0" w:color="000000"/>
              <w:right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3,7</w:t>
            </w:r>
          </w:p>
        </w:tc>
      </w:tr>
    </w:tbl>
    <w:p w:rsidR="006E3ACB" w:rsidRPr="00080E79" w:rsidRDefault="006E3ACB" w:rsidP="006E3ACB">
      <w:pPr>
        <w:spacing w:line="240" w:lineRule="auto"/>
        <w:ind w:firstLine="708"/>
        <w:jc w:val="both"/>
        <w:rPr>
          <w:rFonts w:ascii="Times New Roman" w:hAnsi="Times New Roman"/>
          <w:sz w:val="28"/>
          <w:szCs w:val="28"/>
        </w:rPr>
      </w:pPr>
    </w:p>
    <w:p w:rsidR="006E3ACB" w:rsidRPr="00080E79" w:rsidRDefault="006E3ACB" w:rsidP="006E3ACB">
      <w:pPr>
        <w:spacing w:line="240" w:lineRule="auto"/>
        <w:ind w:left="426" w:firstLine="708"/>
        <w:jc w:val="both"/>
        <w:rPr>
          <w:rFonts w:ascii="Times New Roman" w:hAnsi="Times New Roman"/>
          <w:sz w:val="28"/>
          <w:szCs w:val="28"/>
        </w:rPr>
      </w:pPr>
      <w:r w:rsidRPr="00080E79">
        <w:rPr>
          <w:rFonts w:ascii="Times New Roman" w:hAnsi="Times New Roman"/>
          <w:sz w:val="28"/>
          <w:szCs w:val="28"/>
        </w:rPr>
        <w:t>Повторяемость направлений ветра, % в течении года (таблица 4).</w:t>
      </w:r>
    </w:p>
    <w:p w:rsidR="006E3ACB" w:rsidRPr="00080E79" w:rsidRDefault="006E3ACB" w:rsidP="006E3ACB">
      <w:pPr>
        <w:spacing w:line="240" w:lineRule="auto"/>
        <w:ind w:left="567"/>
        <w:jc w:val="both"/>
        <w:rPr>
          <w:rFonts w:ascii="Times New Roman" w:hAnsi="Times New Roman"/>
          <w:sz w:val="28"/>
          <w:szCs w:val="28"/>
        </w:rPr>
      </w:pPr>
      <w:r w:rsidRPr="00080E79">
        <w:rPr>
          <w:rFonts w:ascii="Times New Roman" w:hAnsi="Times New Roman"/>
          <w:sz w:val="28"/>
          <w:szCs w:val="28"/>
        </w:rPr>
        <w:t>Таблица 4 – Направления ветра</w:t>
      </w:r>
    </w:p>
    <w:tbl>
      <w:tblPr>
        <w:tblW w:w="7830" w:type="dxa"/>
        <w:tblInd w:w="622" w:type="dxa"/>
        <w:tblLayout w:type="fixed"/>
        <w:tblCellMar>
          <w:left w:w="10" w:type="dxa"/>
          <w:right w:w="10" w:type="dxa"/>
        </w:tblCellMar>
        <w:tblLook w:val="04A0"/>
      </w:tblPr>
      <w:tblGrid>
        <w:gridCol w:w="2489"/>
        <w:gridCol w:w="607"/>
        <w:gridCol w:w="595"/>
        <w:gridCol w:w="607"/>
        <w:gridCol w:w="691"/>
        <w:gridCol w:w="660"/>
        <w:gridCol w:w="713"/>
        <w:gridCol w:w="712"/>
        <w:gridCol w:w="756"/>
      </w:tblGrid>
      <w:tr w:rsidR="006E3ACB" w:rsidRPr="00080E79" w:rsidTr="00A84331">
        <w:tc>
          <w:tcPr>
            <w:tcW w:w="2489"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Направление</w:t>
            </w:r>
          </w:p>
        </w:tc>
        <w:tc>
          <w:tcPr>
            <w:tcW w:w="60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С</w:t>
            </w:r>
          </w:p>
        </w:tc>
        <w:tc>
          <w:tcPr>
            <w:tcW w:w="595"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СВ</w:t>
            </w:r>
          </w:p>
        </w:tc>
        <w:tc>
          <w:tcPr>
            <w:tcW w:w="607"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В</w:t>
            </w:r>
          </w:p>
        </w:tc>
        <w:tc>
          <w:tcPr>
            <w:tcW w:w="691"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ЮВ</w:t>
            </w:r>
          </w:p>
        </w:tc>
        <w:tc>
          <w:tcPr>
            <w:tcW w:w="660"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Ю</w:t>
            </w:r>
          </w:p>
        </w:tc>
        <w:tc>
          <w:tcPr>
            <w:tcW w:w="713"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ЮЗ</w:t>
            </w:r>
          </w:p>
        </w:tc>
        <w:tc>
          <w:tcPr>
            <w:tcW w:w="712" w:type="dxa"/>
            <w:tcBorders>
              <w:top w:val="single" w:sz="2" w:space="0" w:color="000000"/>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З</w:t>
            </w:r>
          </w:p>
        </w:tc>
        <w:tc>
          <w:tcPr>
            <w:tcW w:w="7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СЗ</w:t>
            </w:r>
          </w:p>
        </w:tc>
      </w:tr>
      <w:tr w:rsidR="006E3ACB" w:rsidRPr="00080E79" w:rsidTr="00A84331">
        <w:trPr>
          <w:trHeight w:val="491"/>
        </w:trPr>
        <w:tc>
          <w:tcPr>
            <w:tcW w:w="2489"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Повторяемость, (%)</w:t>
            </w:r>
          </w:p>
        </w:tc>
        <w:tc>
          <w:tcPr>
            <w:tcW w:w="60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5</w:t>
            </w:r>
          </w:p>
        </w:tc>
        <w:tc>
          <w:tcPr>
            <w:tcW w:w="595"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5</w:t>
            </w:r>
          </w:p>
        </w:tc>
        <w:tc>
          <w:tcPr>
            <w:tcW w:w="607"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3</w:t>
            </w:r>
          </w:p>
        </w:tc>
        <w:tc>
          <w:tcPr>
            <w:tcW w:w="691"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8</w:t>
            </w:r>
          </w:p>
        </w:tc>
        <w:tc>
          <w:tcPr>
            <w:tcW w:w="660"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15</w:t>
            </w:r>
          </w:p>
        </w:tc>
        <w:tc>
          <w:tcPr>
            <w:tcW w:w="713"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42</w:t>
            </w:r>
          </w:p>
        </w:tc>
        <w:tc>
          <w:tcPr>
            <w:tcW w:w="712" w:type="dxa"/>
            <w:tcBorders>
              <w:left w:val="single" w:sz="2" w:space="0" w:color="000000"/>
              <w:bottom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10</w:t>
            </w:r>
          </w:p>
        </w:tc>
        <w:tc>
          <w:tcPr>
            <w:tcW w:w="756" w:type="dxa"/>
            <w:tcBorders>
              <w:left w:val="single" w:sz="2" w:space="0" w:color="000000"/>
              <w:bottom w:val="single" w:sz="2" w:space="0" w:color="000000"/>
              <w:right w:val="single" w:sz="2" w:space="0" w:color="000000"/>
            </w:tcBorders>
            <w:tcMar>
              <w:top w:w="55" w:type="dxa"/>
              <w:left w:w="55" w:type="dxa"/>
              <w:bottom w:w="55" w:type="dxa"/>
              <w:right w:w="55" w:type="dxa"/>
            </w:tcMar>
          </w:tcPr>
          <w:p w:rsidR="006E3ACB" w:rsidRPr="00080E79" w:rsidRDefault="006E3ACB" w:rsidP="00A84331">
            <w:pPr>
              <w:widowControl w:val="0"/>
              <w:suppressAutoHyphens/>
              <w:spacing w:line="240" w:lineRule="auto"/>
              <w:jc w:val="both"/>
              <w:rPr>
                <w:rFonts w:ascii="Times New Roman" w:hAnsi="Times New Roman"/>
                <w:sz w:val="28"/>
                <w:szCs w:val="28"/>
              </w:rPr>
            </w:pPr>
            <w:r w:rsidRPr="00080E79">
              <w:rPr>
                <w:rFonts w:ascii="Times New Roman" w:hAnsi="Times New Roman"/>
                <w:sz w:val="28"/>
                <w:szCs w:val="28"/>
              </w:rPr>
              <w:t>12</w:t>
            </w:r>
          </w:p>
        </w:tc>
      </w:tr>
    </w:tbl>
    <w:p w:rsidR="006E3ACB" w:rsidRPr="00080E79" w:rsidRDefault="006E3ACB" w:rsidP="006E3ACB">
      <w:pPr>
        <w:spacing w:line="240" w:lineRule="auto"/>
        <w:ind w:left="170" w:right="170"/>
        <w:contextualSpacing/>
        <w:jc w:val="both"/>
        <w:rPr>
          <w:rFonts w:ascii="Times New Roman" w:hAnsi="Times New Roman"/>
          <w:sz w:val="28"/>
          <w:szCs w:val="28"/>
        </w:rPr>
      </w:pPr>
    </w:p>
    <w:p w:rsidR="006E3ACB" w:rsidRPr="00080E79" w:rsidRDefault="006E3ACB" w:rsidP="006E3ACB">
      <w:pPr>
        <w:spacing w:line="240" w:lineRule="auto"/>
        <w:ind w:left="426" w:firstLine="708"/>
        <w:jc w:val="both"/>
        <w:rPr>
          <w:rFonts w:ascii="Times New Roman" w:hAnsi="Times New Roman"/>
          <w:sz w:val="28"/>
          <w:szCs w:val="28"/>
        </w:rPr>
      </w:pPr>
      <w:r w:rsidRPr="00080E79">
        <w:rPr>
          <w:rFonts w:ascii="Times New Roman" w:hAnsi="Times New Roman"/>
          <w:sz w:val="28"/>
          <w:szCs w:val="28"/>
        </w:rPr>
        <w:t>Климатические характеристики по объекту «Подстанция 35/6 кВ «</w:t>
      </w:r>
      <w:proofErr w:type="spellStart"/>
      <w:r w:rsidRPr="00080E79">
        <w:rPr>
          <w:rFonts w:ascii="Times New Roman" w:hAnsi="Times New Roman"/>
          <w:sz w:val="28"/>
          <w:szCs w:val="28"/>
        </w:rPr>
        <w:t>Иганинская</w:t>
      </w:r>
      <w:proofErr w:type="spellEnd"/>
      <w:r w:rsidRPr="00080E79">
        <w:rPr>
          <w:rFonts w:ascii="Times New Roman" w:hAnsi="Times New Roman"/>
          <w:sz w:val="28"/>
          <w:szCs w:val="28"/>
        </w:rPr>
        <w:t>» приведена в таблице 5.</w:t>
      </w:r>
    </w:p>
    <w:p w:rsidR="006E3ACB" w:rsidRPr="00080E79" w:rsidRDefault="006E3ACB" w:rsidP="006E3ACB">
      <w:pPr>
        <w:spacing w:line="240" w:lineRule="auto"/>
        <w:ind w:left="567"/>
        <w:jc w:val="both"/>
        <w:rPr>
          <w:rFonts w:ascii="Times New Roman" w:hAnsi="Times New Roman"/>
          <w:sz w:val="28"/>
          <w:szCs w:val="28"/>
        </w:rPr>
      </w:pPr>
      <w:r w:rsidRPr="00080E79">
        <w:rPr>
          <w:rFonts w:ascii="Times New Roman" w:hAnsi="Times New Roman"/>
          <w:sz w:val="28"/>
          <w:szCs w:val="28"/>
        </w:rPr>
        <w:t>Таблица 5 – Климатические характеристики</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7"/>
        <w:gridCol w:w="3258"/>
        <w:gridCol w:w="1382"/>
        <w:gridCol w:w="1121"/>
        <w:gridCol w:w="2812"/>
      </w:tblGrid>
      <w:tr w:rsidR="006E3ACB" w:rsidRPr="00080E79" w:rsidTr="00A84331">
        <w:trPr>
          <w:tblHeader/>
        </w:trPr>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 п/п</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proofErr w:type="spellStart"/>
            <w:r w:rsidRPr="00080E79">
              <w:rPr>
                <w:rFonts w:ascii="Times New Roman" w:hAnsi="Times New Roman"/>
                <w:sz w:val="28"/>
                <w:szCs w:val="28"/>
              </w:rPr>
              <w:t>Метеоэлементы</w:t>
            </w:r>
            <w:proofErr w:type="spellEnd"/>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Значения</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Ед. изм.</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Основание</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1</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Нормативное ветровое давление без гололеда</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1000 (40)</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Па(м/с)</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ПУЭ седьмое издание,  рис. 2.5.1, V район</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2</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Нормативное ветровое давление при гололеде</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240 (20)</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Па(м/с)</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ПУЭ седьмое издание,  п.2.5.43</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lastRenderedPageBreak/>
              <w:t>3</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Толщина стенки гололеда</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25</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мм</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ПУЭ седьмое издание,  рис. 2.5.2, IV район</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4</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Температура воздуха при гололеде</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минус 5</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0 С</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ПУЭ седьмое издание,  п.2.5.51</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5</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Среднеэксплуатационная (среднегодовая) температура воздуха</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0,9</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0 С</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СП 131.13330.2012 Строительная климатология. Акт. версия СНиП 23-01-99*,  табл. 5.1 (м/</w:t>
            </w:r>
            <w:proofErr w:type="spellStart"/>
            <w:r w:rsidRPr="00080E79">
              <w:rPr>
                <w:rFonts w:ascii="Times New Roman" w:hAnsi="Times New Roman"/>
                <w:sz w:val="28"/>
                <w:szCs w:val="28"/>
              </w:rPr>
              <w:t>ст</w:t>
            </w:r>
            <w:proofErr w:type="spellEnd"/>
            <w:r w:rsidRPr="00080E79">
              <w:rPr>
                <w:rFonts w:ascii="Times New Roman" w:hAnsi="Times New Roman"/>
                <w:sz w:val="28"/>
                <w:szCs w:val="28"/>
              </w:rPr>
              <w:t xml:space="preserve"> </w:t>
            </w:r>
            <w:proofErr w:type="spellStart"/>
            <w:r w:rsidRPr="00080E79">
              <w:rPr>
                <w:rFonts w:ascii="Times New Roman" w:hAnsi="Times New Roman"/>
                <w:sz w:val="28"/>
                <w:szCs w:val="28"/>
              </w:rPr>
              <w:t>Киселевск</w:t>
            </w:r>
            <w:proofErr w:type="spellEnd"/>
            <w:r w:rsidRPr="00080E79">
              <w:rPr>
                <w:rFonts w:ascii="Times New Roman" w:hAnsi="Times New Roman"/>
                <w:sz w:val="28"/>
                <w:szCs w:val="28"/>
              </w:rPr>
              <w:t>)</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6</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Абсолютный минимум температуры воздуха</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минус 50</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0 С</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СП 131.13330.2012 Строительная климатология. Акт. версия СНиП 23-01-99* , табл. 3.1 (м/</w:t>
            </w:r>
            <w:proofErr w:type="spellStart"/>
            <w:r w:rsidRPr="00080E79">
              <w:rPr>
                <w:rFonts w:ascii="Times New Roman" w:hAnsi="Times New Roman"/>
                <w:sz w:val="28"/>
                <w:szCs w:val="28"/>
              </w:rPr>
              <w:t>ст</w:t>
            </w:r>
            <w:proofErr w:type="spellEnd"/>
            <w:r w:rsidRPr="00080E79">
              <w:rPr>
                <w:rFonts w:ascii="Times New Roman" w:hAnsi="Times New Roman"/>
                <w:sz w:val="28"/>
                <w:szCs w:val="28"/>
              </w:rPr>
              <w:t xml:space="preserve"> </w:t>
            </w:r>
            <w:proofErr w:type="spellStart"/>
            <w:r w:rsidRPr="00080E79">
              <w:rPr>
                <w:rFonts w:ascii="Times New Roman" w:hAnsi="Times New Roman"/>
                <w:sz w:val="28"/>
                <w:szCs w:val="28"/>
              </w:rPr>
              <w:t>Киселевск</w:t>
            </w:r>
            <w:proofErr w:type="spellEnd"/>
            <w:r w:rsidRPr="00080E79">
              <w:rPr>
                <w:rFonts w:ascii="Times New Roman" w:hAnsi="Times New Roman"/>
                <w:sz w:val="28"/>
                <w:szCs w:val="28"/>
              </w:rPr>
              <w:t>)</w:t>
            </w:r>
          </w:p>
        </w:tc>
      </w:tr>
      <w:tr w:rsidR="006E3ACB" w:rsidRPr="00080E79" w:rsidTr="00A84331">
        <w:tc>
          <w:tcPr>
            <w:tcW w:w="607"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7</w:t>
            </w:r>
          </w:p>
        </w:tc>
        <w:tc>
          <w:tcPr>
            <w:tcW w:w="3258"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Абсолютный максимум температуры воздуха</w:t>
            </w:r>
          </w:p>
        </w:tc>
        <w:tc>
          <w:tcPr>
            <w:tcW w:w="138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38</w:t>
            </w:r>
          </w:p>
        </w:tc>
        <w:tc>
          <w:tcPr>
            <w:tcW w:w="1121"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0 С</w:t>
            </w:r>
          </w:p>
        </w:tc>
        <w:tc>
          <w:tcPr>
            <w:tcW w:w="2812" w:type="dxa"/>
            <w:shd w:val="clear" w:color="auto" w:fill="auto"/>
          </w:tcPr>
          <w:p w:rsidR="006E3ACB" w:rsidRPr="00080E79" w:rsidRDefault="006E3ACB" w:rsidP="00A84331">
            <w:pPr>
              <w:spacing w:line="240" w:lineRule="auto"/>
              <w:jc w:val="both"/>
              <w:rPr>
                <w:rFonts w:ascii="Times New Roman" w:hAnsi="Times New Roman"/>
                <w:sz w:val="28"/>
                <w:szCs w:val="28"/>
              </w:rPr>
            </w:pPr>
            <w:r w:rsidRPr="00080E79">
              <w:rPr>
                <w:rFonts w:ascii="Times New Roman" w:hAnsi="Times New Roman"/>
                <w:sz w:val="28"/>
                <w:szCs w:val="28"/>
              </w:rPr>
              <w:t>СП 131.13330.2012 Строительная климатология. Акт. версия СНиП 23-01-99*,  табл. 4.1 (м/</w:t>
            </w:r>
            <w:proofErr w:type="spellStart"/>
            <w:r w:rsidRPr="00080E79">
              <w:rPr>
                <w:rFonts w:ascii="Times New Roman" w:hAnsi="Times New Roman"/>
                <w:sz w:val="28"/>
                <w:szCs w:val="28"/>
              </w:rPr>
              <w:t>ст</w:t>
            </w:r>
            <w:proofErr w:type="spellEnd"/>
            <w:r w:rsidRPr="00080E79">
              <w:rPr>
                <w:rFonts w:ascii="Times New Roman" w:hAnsi="Times New Roman"/>
                <w:sz w:val="28"/>
                <w:szCs w:val="28"/>
              </w:rPr>
              <w:t xml:space="preserve"> </w:t>
            </w:r>
            <w:proofErr w:type="spellStart"/>
            <w:r w:rsidRPr="00080E79">
              <w:rPr>
                <w:rFonts w:ascii="Times New Roman" w:hAnsi="Times New Roman"/>
                <w:sz w:val="28"/>
                <w:szCs w:val="28"/>
              </w:rPr>
              <w:t>Киселевск</w:t>
            </w:r>
            <w:proofErr w:type="spellEnd"/>
            <w:r w:rsidRPr="00080E79">
              <w:rPr>
                <w:rFonts w:ascii="Times New Roman" w:hAnsi="Times New Roman"/>
                <w:sz w:val="28"/>
                <w:szCs w:val="28"/>
              </w:rPr>
              <w:t>)</w:t>
            </w:r>
          </w:p>
        </w:tc>
      </w:tr>
    </w:tbl>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На момент инженерно-геологических изысканий (апрель 2017 г.) грунтовые воды вскрыты всеми скважинами на глубине 2,4-2,5 м (абсолютные отметки уровня 300,74-301,38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 xml:space="preserve">По типу и гидравлическим условиям грунтовые воды относятся к грунтовым безнапорным. </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Положение уровня грунтовых вод зависит от инфильтрации атмосферных осадков. Повышение уровня грунтовых вод от зафиксированного в период изысканий возможно на 1,0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В геологическом строении площадки принимают участие геолого-генетические комплексы: четвертичных грунтов (</w:t>
      </w:r>
      <w:proofErr w:type="spellStart"/>
      <w:r w:rsidRPr="00CA03C6">
        <w:rPr>
          <w:rFonts w:ascii="Times New Roman" w:hAnsi="Times New Roman"/>
          <w:sz w:val="28"/>
          <w:szCs w:val="28"/>
        </w:rPr>
        <w:t>bQIV</w:t>
      </w:r>
      <w:proofErr w:type="spellEnd"/>
      <w:r w:rsidRPr="00CA03C6">
        <w:rPr>
          <w:rFonts w:ascii="Times New Roman" w:hAnsi="Times New Roman"/>
          <w:sz w:val="28"/>
          <w:szCs w:val="28"/>
        </w:rPr>
        <w:t>) и рыхлых четвертичных делювиальных отложений (</w:t>
      </w:r>
      <w:proofErr w:type="spellStart"/>
      <w:r w:rsidRPr="00CA03C6">
        <w:rPr>
          <w:rFonts w:ascii="Times New Roman" w:hAnsi="Times New Roman"/>
          <w:sz w:val="28"/>
          <w:szCs w:val="28"/>
        </w:rPr>
        <w:t>dQIII</w:t>
      </w:r>
      <w:proofErr w:type="spellEnd"/>
      <w:r w:rsidRPr="00CA03C6">
        <w:rPr>
          <w:rFonts w:ascii="Times New Roman" w:hAnsi="Times New Roman"/>
          <w:sz w:val="28"/>
          <w:szCs w:val="28"/>
        </w:rPr>
        <w:t xml:space="preserve">), представленные суглинками пылеватыми от твердой до </w:t>
      </w:r>
      <w:proofErr w:type="spellStart"/>
      <w:r w:rsidRPr="00CA03C6">
        <w:rPr>
          <w:rFonts w:ascii="Times New Roman" w:hAnsi="Times New Roman"/>
          <w:sz w:val="28"/>
          <w:szCs w:val="28"/>
        </w:rPr>
        <w:t>текучепластичной</w:t>
      </w:r>
      <w:proofErr w:type="spellEnd"/>
      <w:r w:rsidRPr="00CA03C6">
        <w:rPr>
          <w:rFonts w:ascii="Times New Roman" w:hAnsi="Times New Roman"/>
          <w:sz w:val="28"/>
          <w:szCs w:val="28"/>
        </w:rPr>
        <w:t xml:space="preserve"> консистенции.</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На площадке строительства выделены следующие инженерно-геологические элементы в порядке их напластования сверху вниз:</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lastRenderedPageBreak/>
        <w:t>ИГЭ-1. Почвенно-растительный слой, мощностью 0,6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Делювиальные отложения:</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 xml:space="preserve">ИГЭ-2. Суглинок тяжелый пылеватый полутвердый </w:t>
      </w:r>
      <w:proofErr w:type="spellStart"/>
      <w:r w:rsidRPr="00CA03C6">
        <w:rPr>
          <w:rFonts w:ascii="Times New Roman" w:hAnsi="Times New Roman"/>
          <w:sz w:val="28"/>
          <w:szCs w:val="28"/>
        </w:rPr>
        <w:t>непросадочный</w:t>
      </w:r>
      <w:proofErr w:type="spellEnd"/>
      <w:r w:rsidRPr="00CA03C6">
        <w:rPr>
          <w:rFonts w:ascii="Times New Roman" w:hAnsi="Times New Roman"/>
          <w:sz w:val="28"/>
          <w:szCs w:val="28"/>
        </w:rPr>
        <w:t xml:space="preserve"> незасоленный с примесью органических веществ с прослоями твердого, мощностью 0,8-1,0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 xml:space="preserve">ИГЭ-3. Суглинок тяжелый пылеватый </w:t>
      </w:r>
      <w:proofErr w:type="spellStart"/>
      <w:r w:rsidRPr="00CA03C6">
        <w:rPr>
          <w:rFonts w:ascii="Times New Roman" w:hAnsi="Times New Roman"/>
          <w:sz w:val="28"/>
          <w:szCs w:val="28"/>
        </w:rPr>
        <w:t>текучепластичный</w:t>
      </w:r>
      <w:proofErr w:type="spellEnd"/>
      <w:r w:rsidRPr="00CA03C6">
        <w:rPr>
          <w:rFonts w:ascii="Times New Roman" w:hAnsi="Times New Roman"/>
          <w:sz w:val="28"/>
          <w:szCs w:val="28"/>
        </w:rPr>
        <w:t xml:space="preserve"> с примесью органических веществ с прослоями </w:t>
      </w:r>
      <w:proofErr w:type="spellStart"/>
      <w:r w:rsidRPr="00CA03C6">
        <w:rPr>
          <w:rFonts w:ascii="Times New Roman" w:hAnsi="Times New Roman"/>
          <w:sz w:val="28"/>
          <w:szCs w:val="28"/>
        </w:rPr>
        <w:t>мягкопластичного</w:t>
      </w:r>
      <w:proofErr w:type="spellEnd"/>
      <w:r w:rsidRPr="00CA03C6">
        <w:rPr>
          <w:rFonts w:ascii="Times New Roman" w:hAnsi="Times New Roman"/>
          <w:sz w:val="28"/>
          <w:szCs w:val="28"/>
        </w:rPr>
        <w:t>, мощностью 2,6-3,2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 xml:space="preserve">ИГЭ-4. Суглинок тяжелый пылеватый </w:t>
      </w:r>
      <w:proofErr w:type="spellStart"/>
      <w:r w:rsidRPr="00CA03C6">
        <w:rPr>
          <w:rFonts w:ascii="Times New Roman" w:hAnsi="Times New Roman"/>
          <w:sz w:val="28"/>
          <w:szCs w:val="28"/>
        </w:rPr>
        <w:t>мягкопластичный</w:t>
      </w:r>
      <w:proofErr w:type="spellEnd"/>
      <w:r w:rsidRPr="00CA03C6">
        <w:rPr>
          <w:rFonts w:ascii="Times New Roman" w:hAnsi="Times New Roman"/>
          <w:sz w:val="28"/>
          <w:szCs w:val="28"/>
        </w:rPr>
        <w:t xml:space="preserve"> с примесью органических веществ с прослоями </w:t>
      </w:r>
      <w:proofErr w:type="spellStart"/>
      <w:r w:rsidRPr="00CA03C6">
        <w:rPr>
          <w:rFonts w:ascii="Times New Roman" w:hAnsi="Times New Roman"/>
          <w:sz w:val="28"/>
          <w:szCs w:val="28"/>
        </w:rPr>
        <w:t>тугопластичного</w:t>
      </w:r>
      <w:proofErr w:type="spellEnd"/>
      <w:r w:rsidRPr="00CA03C6">
        <w:rPr>
          <w:rFonts w:ascii="Times New Roman" w:hAnsi="Times New Roman"/>
          <w:sz w:val="28"/>
          <w:szCs w:val="28"/>
        </w:rPr>
        <w:t>, мощностью 0,6-2,0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 xml:space="preserve">ИГЭ-5. Суглинок тяжелый пылеватый </w:t>
      </w:r>
      <w:proofErr w:type="spellStart"/>
      <w:r w:rsidRPr="00CA03C6">
        <w:rPr>
          <w:rFonts w:ascii="Times New Roman" w:hAnsi="Times New Roman"/>
          <w:sz w:val="28"/>
          <w:szCs w:val="28"/>
        </w:rPr>
        <w:t>тугопластичный</w:t>
      </w:r>
      <w:proofErr w:type="spellEnd"/>
      <w:r w:rsidRPr="00CA03C6">
        <w:rPr>
          <w:rFonts w:ascii="Times New Roman" w:hAnsi="Times New Roman"/>
          <w:sz w:val="28"/>
          <w:szCs w:val="28"/>
        </w:rPr>
        <w:t xml:space="preserve"> с примесью органических веще</w:t>
      </w:r>
      <w:proofErr w:type="gramStart"/>
      <w:r w:rsidRPr="00CA03C6">
        <w:rPr>
          <w:rFonts w:ascii="Times New Roman" w:hAnsi="Times New Roman"/>
          <w:sz w:val="28"/>
          <w:szCs w:val="28"/>
        </w:rPr>
        <w:t>ств с пр</w:t>
      </w:r>
      <w:proofErr w:type="gramEnd"/>
      <w:r w:rsidRPr="00CA03C6">
        <w:rPr>
          <w:rFonts w:ascii="Times New Roman" w:hAnsi="Times New Roman"/>
          <w:sz w:val="28"/>
          <w:szCs w:val="28"/>
        </w:rPr>
        <w:t xml:space="preserve">ослоями </w:t>
      </w:r>
      <w:proofErr w:type="spellStart"/>
      <w:r w:rsidRPr="00CA03C6">
        <w:rPr>
          <w:rFonts w:ascii="Times New Roman" w:hAnsi="Times New Roman"/>
          <w:sz w:val="28"/>
          <w:szCs w:val="28"/>
        </w:rPr>
        <w:t>мягкопластичного</w:t>
      </w:r>
      <w:proofErr w:type="spellEnd"/>
      <w:r w:rsidRPr="00CA03C6">
        <w:rPr>
          <w:rFonts w:ascii="Times New Roman" w:hAnsi="Times New Roman"/>
          <w:sz w:val="28"/>
          <w:szCs w:val="28"/>
        </w:rPr>
        <w:t>,  вскрытой мощностью 2,6-3,0 м.</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 xml:space="preserve">По степени морозной </w:t>
      </w:r>
      <w:proofErr w:type="spellStart"/>
      <w:r w:rsidRPr="00CA03C6">
        <w:rPr>
          <w:rFonts w:ascii="Times New Roman" w:hAnsi="Times New Roman"/>
          <w:sz w:val="28"/>
          <w:szCs w:val="28"/>
        </w:rPr>
        <w:t>пучинистости</w:t>
      </w:r>
      <w:proofErr w:type="spellEnd"/>
      <w:r w:rsidRPr="00CA03C6">
        <w:rPr>
          <w:rFonts w:ascii="Times New Roman" w:hAnsi="Times New Roman"/>
          <w:sz w:val="28"/>
          <w:szCs w:val="28"/>
        </w:rPr>
        <w:t xml:space="preserve"> суглинки ИГЭ-2 попадающие в зону промерзания относятся к </w:t>
      </w:r>
      <w:proofErr w:type="spellStart"/>
      <w:r w:rsidRPr="00CA03C6">
        <w:rPr>
          <w:rFonts w:ascii="Times New Roman" w:hAnsi="Times New Roman"/>
          <w:sz w:val="28"/>
          <w:szCs w:val="28"/>
        </w:rPr>
        <w:t>непучинистым</w:t>
      </w:r>
      <w:proofErr w:type="spellEnd"/>
      <w:r w:rsidRPr="00CA03C6">
        <w:rPr>
          <w:rFonts w:ascii="Times New Roman" w:hAnsi="Times New Roman"/>
          <w:sz w:val="28"/>
          <w:szCs w:val="28"/>
        </w:rPr>
        <w:t xml:space="preserve">, однако при замачивании приобретут </w:t>
      </w:r>
      <w:proofErr w:type="spellStart"/>
      <w:r w:rsidRPr="00CA03C6">
        <w:rPr>
          <w:rFonts w:ascii="Times New Roman" w:hAnsi="Times New Roman"/>
          <w:sz w:val="28"/>
          <w:szCs w:val="28"/>
        </w:rPr>
        <w:t>сильнопучинистые</w:t>
      </w:r>
      <w:proofErr w:type="spellEnd"/>
      <w:r w:rsidRPr="00CA03C6">
        <w:rPr>
          <w:rFonts w:ascii="Times New Roman" w:hAnsi="Times New Roman"/>
          <w:sz w:val="28"/>
          <w:szCs w:val="28"/>
        </w:rPr>
        <w:t xml:space="preserve"> свойства. Суглинки ИГЭ-3 попадающие в зону промерзания имеют значение параметра </w:t>
      </w:r>
      <w:proofErr w:type="spellStart"/>
      <w:r w:rsidRPr="00CA03C6">
        <w:rPr>
          <w:rFonts w:ascii="Times New Roman" w:hAnsi="Times New Roman"/>
          <w:sz w:val="28"/>
          <w:szCs w:val="28"/>
        </w:rPr>
        <w:t>Rf</w:t>
      </w:r>
      <w:proofErr w:type="spellEnd"/>
      <w:r w:rsidRPr="00CA03C6">
        <w:rPr>
          <w:rFonts w:ascii="Times New Roman" w:hAnsi="Times New Roman"/>
          <w:sz w:val="28"/>
          <w:szCs w:val="28"/>
        </w:rPr>
        <w:t xml:space="preserve"> </w:t>
      </w:r>
      <w:proofErr w:type="spellStart"/>
      <w:r w:rsidRPr="00CA03C6">
        <w:rPr>
          <w:rFonts w:ascii="Times New Roman" w:hAnsi="Times New Roman"/>
          <w:sz w:val="28"/>
          <w:szCs w:val="28"/>
        </w:rPr>
        <w:t>х</w:t>
      </w:r>
      <w:proofErr w:type="spellEnd"/>
      <w:r w:rsidRPr="00CA03C6">
        <w:rPr>
          <w:rFonts w:ascii="Times New Roman" w:hAnsi="Times New Roman"/>
          <w:sz w:val="28"/>
          <w:szCs w:val="28"/>
        </w:rPr>
        <w:t xml:space="preserve"> 10² равное 1,04 (при </w:t>
      </w:r>
      <w:proofErr w:type="spellStart"/>
      <w:r w:rsidRPr="00CA03C6">
        <w:rPr>
          <w:rFonts w:ascii="Times New Roman" w:hAnsi="Times New Roman"/>
          <w:sz w:val="28"/>
          <w:szCs w:val="28"/>
        </w:rPr>
        <w:t>Wcr</w:t>
      </w:r>
      <w:proofErr w:type="spellEnd"/>
      <w:r w:rsidRPr="00CA03C6">
        <w:rPr>
          <w:rFonts w:ascii="Times New Roman" w:hAnsi="Times New Roman"/>
          <w:sz w:val="28"/>
          <w:szCs w:val="28"/>
        </w:rPr>
        <w:t xml:space="preserve"> = 0,20) и относятся к </w:t>
      </w:r>
      <w:proofErr w:type="spellStart"/>
      <w:r w:rsidRPr="00CA03C6">
        <w:rPr>
          <w:rFonts w:ascii="Times New Roman" w:hAnsi="Times New Roman"/>
          <w:sz w:val="28"/>
          <w:szCs w:val="28"/>
        </w:rPr>
        <w:t>чрезмернопучинистым</w:t>
      </w:r>
      <w:proofErr w:type="spellEnd"/>
      <w:r w:rsidRPr="00CA03C6">
        <w:rPr>
          <w:rFonts w:ascii="Times New Roman" w:hAnsi="Times New Roman"/>
          <w:sz w:val="28"/>
          <w:szCs w:val="28"/>
        </w:rPr>
        <w:t>. Категория опасности по пучению (по СНиП 22-01-95) – весьма опасная.</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Согласно СП 22.13330.2011 п.п. 5.4.8 по характеру подтопления площадка работ является подтопленной в естественных условиях. Категория опасности по подтоплению согласно СНиП 22-01-95 – весьма опасная.</w:t>
      </w:r>
    </w:p>
    <w:p w:rsidR="006E3ACB" w:rsidRPr="00CA03C6" w:rsidRDefault="006E3ACB" w:rsidP="006E3ACB">
      <w:pPr>
        <w:spacing w:line="240" w:lineRule="auto"/>
        <w:ind w:firstLine="567"/>
        <w:jc w:val="both"/>
        <w:rPr>
          <w:rFonts w:ascii="Times New Roman" w:hAnsi="Times New Roman"/>
          <w:sz w:val="28"/>
          <w:szCs w:val="28"/>
        </w:rPr>
      </w:pPr>
      <w:r w:rsidRPr="00CA03C6">
        <w:rPr>
          <w:rFonts w:ascii="Times New Roman" w:hAnsi="Times New Roman"/>
          <w:sz w:val="28"/>
          <w:szCs w:val="28"/>
        </w:rPr>
        <w:t>Исследованная территория объекта по сейсмическим характеристикам, инженерно-геологическим и гидрогеологическим условиям оценивается по ОСР-2015 для карты А - 7 баллов. Согласно СНиП 22-01-95 приложение Б категория опасности по землетрясениям – опасная.</w:t>
      </w: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F16BB2" w:rsidRPr="00A84331" w:rsidRDefault="00D3611D" w:rsidP="00A84331">
      <w:pPr>
        <w:pStyle w:val="S0"/>
      </w:pPr>
      <w:bookmarkStart w:id="6" w:name="_Toc377113520"/>
      <w:bookmarkStart w:id="7" w:name="_Toc447104773"/>
      <w:r w:rsidRPr="00A84331">
        <w:t xml:space="preserve">4.2 </w:t>
      </w:r>
      <w:r w:rsidR="00F16BB2" w:rsidRPr="00A84331">
        <w:t>Положение в системе расселения</w:t>
      </w:r>
      <w:bookmarkEnd w:id="6"/>
      <w:bookmarkEnd w:id="7"/>
    </w:p>
    <w:p w:rsidR="00D3611D" w:rsidRPr="00D3611D" w:rsidRDefault="00D3611D" w:rsidP="00D3611D">
      <w:pPr>
        <w:pStyle w:val="afd"/>
        <w:rPr>
          <w:lang w:eastAsia="en-US"/>
        </w:rPr>
      </w:pPr>
    </w:p>
    <w:p w:rsidR="006E3ACB" w:rsidRPr="00A84331" w:rsidRDefault="00F16BB2" w:rsidP="00A84331">
      <w:pPr>
        <w:pStyle w:val="27"/>
      </w:pPr>
      <w:r w:rsidRPr="00A84331">
        <w:t xml:space="preserve">Проектируемая трассы </w:t>
      </w:r>
      <w:proofErr w:type="gramStart"/>
      <w:r w:rsidRPr="00A84331">
        <w:t>ВЛ</w:t>
      </w:r>
      <w:proofErr w:type="gramEnd"/>
      <w:r w:rsidRPr="00A84331">
        <w:t xml:space="preserve"> 35 проходит по территории </w:t>
      </w:r>
      <w:proofErr w:type="spellStart"/>
      <w:r w:rsidRPr="00A84331">
        <w:t>Моховского</w:t>
      </w:r>
      <w:proofErr w:type="spellEnd"/>
      <w:r w:rsidRPr="00A84331">
        <w:t xml:space="preserve"> сельского </w:t>
      </w:r>
      <w:r w:rsidR="00397559">
        <w:t>поселение</w:t>
      </w:r>
      <w:r w:rsidRPr="00A84331">
        <w:t xml:space="preserve"> Беловского района Кемеровской области.</w:t>
      </w:r>
      <w:r w:rsidR="00A84331" w:rsidRPr="00A84331">
        <w:t xml:space="preserve"> </w:t>
      </w:r>
      <w:r w:rsidR="006E3ACB" w:rsidRPr="00A84331">
        <w:t xml:space="preserve">Территория </w:t>
      </w:r>
      <w:proofErr w:type="spellStart"/>
      <w:r w:rsidR="006E3ACB" w:rsidRPr="00A84331">
        <w:t>Моховского</w:t>
      </w:r>
      <w:proofErr w:type="spellEnd"/>
      <w:r w:rsidR="006E3ACB" w:rsidRPr="00A84331">
        <w:t xml:space="preserve"> сельского поселения занимает север-западное положение внутри территории муниципального района Беловского район Кемеровской области. </w:t>
      </w:r>
      <w:r w:rsidR="006E3ACB" w:rsidRPr="00A84331">
        <w:rPr>
          <w:rFonts w:eastAsia="Calibri"/>
        </w:rPr>
        <w:t>В состав сельского поселения входят 8 населённых пунктов:</w:t>
      </w:r>
      <w:r w:rsidR="006E3ACB" w:rsidRPr="00A84331">
        <w:t xml:space="preserve"> д. Ивановка, д. Калиновка, с. Конево, п. Мереть, с. </w:t>
      </w:r>
      <w:proofErr w:type="spellStart"/>
      <w:r w:rsidR="006E3ACB" w:rsidRPr="00A84331">
        <w:t>Мохово</w:t>
      </w:r>
      <w:proofErr w:type="spellEnd"/>
      <w:r w:rsidR="006E3ACB" w:rsidRPr="00A84331">
        <w:t xml:space="preserve">, д. </w:t>
      </w:r>
      <w:proofErr w:type="spellStart"/>
      <w:r w:rsidR="006E3ACB" w:rsidRPr="00A84331">
        <w:t>Новороссийка</w:t>
      </w:r>
      <w:proofErr w:type="spellEnd"/>
      <w:r w:rsidR="006E3ACB" w:rsidRPr="00A84331">
        <w:t xml:space="preserve">, п. Проектная, п. </w:t>
      </w:r>
      <w:proofErr w:type="spellStart"/>
      <w:r w:rsidR="006E3ACB" w:rsidRPr="00A84331">
        <w:t>Убинский</w:t>
      </w:r>
      <w:proofErr w:type="spellEnd"/>
      <w:r w:rsidR="006E3ACB" w:rsidRPr="00A84331">
        <w:t>.</w:t>
      </w:r>
    </w:p>
    <w:p w:rsidR="006E3ACB" w:rsidRDefault="006E3ACB" w:rsidP="006E3ACB">
      <w:pPr>
        <w:widowControl w:val="0"/>
        <w:autoSpaceDN w:val="0"/>
        <w:spacing w:line="240" w:lineRule="auto"/>
        <w:ind w:right="170" w:firstLine="567"/>
        <w:jc w:val="both"/>
        <w:textAlignment w:val="baseline"/>
        <w:rPr>
          <w:rFonts w:ascii="Times New Roman" w:hAnsi="Times New Roman"/>
          <w:bCs/>
          <w:sz w:val="28"/>
          <w:szCs w:val="28"/>
        </w:rPr>
      </w:pPr>
      <w:r w:rsidRPr="00EB79BE">
        <w:rPr>
          <w:rFonts w:ascii="Times New Roman" w:hAnsi="Times New Roman"/>
          <w:bCs/>
          <w:sz w:val="28"/>
          <w:szCs w:val="28"/>
        </w:rPr>
        <w:t xml:space="preserve">  В состав </w:t>
      </w:r>
      <w:proofErr w:type="spellStart"/>
      <w:r w:rsidRPr="00EB79BE">
        <w:rPr>
          <w:rFonts w:ascii="Times New Roman" w:hAnsi="Times New Roman"/>
          <w:bCs/>
          <w:sz w:val="28"/>
          <w:szCs w:val="28"/>
        </w:rPr>
        <w:t>Моховского</w:t>
      </w:r>
      <w:proofErr w:type="spellEnd"/>
      <w:r w:rsidRPr="00EB79BE">
        <w:rPr>
          <w:rFonts w:ascii="Times New Roman" w:hAnsi="Times New Roman"/>
          <w:bCs/>
          <w:sz w:val="28"/>
          <w:szCs w:val="28"/>
        </w:rPr>
        <w:t xml:space="preserve"> сельского поселения входит восемь населенных пунктов - село </w:t>
      </w:r>
      <w:proofErr w:type="spellStart"/>
      <w:r w:rsidRPr="00EB79BE">
        <w:rPr>
          <w:rFonts w:ascii="Times New Roman" w:hAnsi="Times New Roman"/>
          <w:bCs/>
          <w:sz w:val="28"/>
          <w:szCs w:val="28"/>
        </w:rPr>
        <w:t>Мохово</w:t>
      </w:r>
      <w:proofErr w:type="spellEnd"/>
      <w:r w:rsidRPr="00EB79BE">
        <w:rPr>
          <w:rFonts w:ascii="Times New Roman" w:hAnsi="Times New Roman"/>
          <w:bCs/>
          <w:sz w:val="28"/>
          <w:szCs w:val="28"/>
        </w:rPr>
        <w:t xml:space="preserve">, деревни Ивановка, </w:t>
      </w:r>
      <w:proofErr w:type="spellStart"/>
      <w:r w:rsidRPr="00EB79BE">
        <w:rPr>
          <w:rFonts w:ascii="Times New Roman" w:hAnsi="Times New Roman"/>
          <w:bCs/>
          <w:sz w:val="28"/>
          <w:szCs w:val="28"/>
        </w:rPr>
        <w:t>Новороссийка</w:t>
      </w:r>
      <w:proofErr w:type="spellEnd"/>
      <w:r w:rsidRPr="00EB79BE">
        <w:rPr>
          <w:rFonts w:ascii="Times New Roman" w:hAnsi="Times New Roman"/>
          <w:bCs/>
          <w:sz w:val="28"/>
          <w:szCs w:val="28"/>
        </w:rPr>
        <w:t xml:space="preserve">, Калиновка, село Конево, станции Мереть и Проектная, поселок </w:t>
      </w:r>
      <w:proofErr w:type="spellStart"/>
      <w:r w:rsidRPr="00EB79BE">
        <w:rPr>
          <w:rFonts w:ascii="Times New Roman" w:hAnsi="Times New Roman"/>
          <w:bCs/>
          <w:sz w:val="28"/>
          <w:szCs w:val="28"/>
        </w:rPr>
        <w:t>Убинский</w:t>
      </w:r>
      <w:proofErr w:type="spellEnd"/>
      <w:r w:rsidRPr="00EB79BE">
        <w:rPr>
          <w:rFonts w:ascii="Times New Roman" w:hAnsi="Times New Roman"/>
          <w:bCs/>
          <w:sz w:val="28"/>
          <w:szCs w:val="28"/>
        </w:rPr>
        <w:t>.</w:t>
      </w:r>
      <w:r w:rsidRPr="00EB79BE">
        <w:rPr>
          <w:rFonts w:ascii="Times New Roman" w:hAnsi="Times New Roman"/>
          <w:bCs/>
          <w:sz w:val="28"/>
          <w:szCs w:val="28"/>
        </w:rPr>
        <w:br/>
        <w:t>        Площадь сельского поселения 23 839 га, сельхозугодий - 1100,74 га, пастбищ - 871,84 га, сенокосных угодий 168 га, посевная площадь 315 га.</w:t>
      </w:r>
      <w:r w:rsidRPr="00EB79BE">
        <w:rPr>
          <w:rFonts w:ascii="Times New Roman" w:hAnsi="Times New Roman"/>
          <w:bCs/>
          <w:sz w:val="28"/>
          <w:szCs w:val="28"/>
        </w:rPr>
        <w:br/>
      </w:r>
      <w:r w:rsidRPr="00EB79BE">
        <w:rPr>
          <w:rFonts w:ascii="Times New Roman" w:hAnsi="Times New Roman"/>
          <w:bCs/>
          <w:sz w:val="28"/>
          <w:szCs w:val="28"/>
        </w:rPr>
        <w:lastRenderedPageBreak/>
        <w:t>        Общая численность населения составляет 4765 человек.</w:t>
      </w:r>
      <w:r w:rsidRPr="00EB79BE">
        <w:rPr>
          <w:rFonts w:ascii="Times New Roman" w:hAnsi="Times New Roman"/>
          <w:bCs/>
          <w:sz w:val="28"/>
          <w:szCs w:val="28"/>
        </w:rPr>
        <w:br/>
        <w:t>        На территории проживают представители семнадцати национальностей - русские, чуваши, украинцы, белорусы, мордва, казахи, молдаване, узбеки, татары, азербайджанцы, немцы, удмурты, таджики, поляки, пермяки, армяне, корейцы.</w:t>
      </w:r>
      <w:r w:rsidRPr="00EB79BE">
        <w:rPr>
          <w:rFonts w:ascii="Times New Roman" w:hAnsi="Times New Roman"/>
          <w:bCs/>
          <w:sz w:val="28"/>
          <w:szCs w:val="28"/>
        </w:rPr>
        <w:br/>
        <w:t>        513 жителей села работают на угольных предприятиях г.Белово и Беловского и Ленинск-Кузнецкого районов. Часть населения занята в бюджетных учреждениях территории, часть населения живет за счет личных подсобных хозяйств, в которых насчитывается 454 головы крупного рогатого скота, 104 голов свиней, 310 голов овец и коз.</w:t>
      </w:r>
      <w:r w:rsidRPr="00EB79BE">
        <w:rPr>
          <w:rFonts w:ascii="Times New Roman" w:hAnsi="Times New Roman"/>
          <w:bCs/>
          <w:sz w:val="28"/>
          <w:szCs w:val="28"/>
        </w:rPr>
        <w:br/>
        <w:t>        Активно работают уличные и домовые комитеты.</w:t>
      </w:r>
      <w:r w:rsidRPr="00EB79BE">
        <w:rPr>
          <w:rFonts w:ascii="Times New Roman" w:hAnsi="Times New Roman"/>
          <w:bCs/>
          <w:sz w:val="28"/>
          <w:szCs w:val="28"/>
        </w:rPr>
        <w:br/>
        <w:t>        Социальная инфраструктура территории состоит из двух средних общеобразоват</w:t>
      </w:r>
      <w:r w:rsidR="0070037B">
        <w:rPr>
          <w:rFonts w:ascii="Times New Roman" w:hAnsi="Times New Roman"/>
          <w:bCs/>
          <w:sz w:val="28"/>
          <w:szCs w:val="28"/>
        </w:rPr>
        <w:t>ельных школ, детского сада, сем</w:t>
      </w:r>
      <w:r w:rsidRPr="00EB79BE">
        <w:rPr>
          <w:rFonts w:ascii="Times New Roman" w:hAnsi="Times New Roman"/>
          <w:bCs/>
          <w:sz w:val="28"/>
          <w:szCs w:val="28"/>
        </w:rPr>
        <w:t xml:space="preserve">и фельдшерско-акушерских пунктов, детского приюта «Надежда», шести домов культуры и шести библиотек, детской школы искусств № 30, центра социального обслуживания населения, двух узлов связи, 2 участков ЖКХ, 4 почтовых отделений. На территории сельского поселения действует ряд угольных предприятий - </w:t>
      </w:r>
      <w:proofErr w:type="spellStart"/>
      <w:r w:rsidRPr="00EB79BE">
        <w:rPr>
          <w:rFonts w:ascii="Times New Roman" w:hAnsi="Times New Roman"/>
          <w:bCs/>
          <w:sz w:val="28"/>
          <w:szCs w:val="28"/>
        </w:rPr>
        <w:t>Моховский</w:t>
      </w:r>
      <w:proofErr w:type="spellEnd"/>
      <w:r w:rsidRPr="00EB79BE">
        <w:rPr>
          <w:rFonts w:ascii="Times New Roman" w:hAnsi="Times New Roman"/>
          <w:bCs/>
          <w:sz w:val="28"/>
          <w:szCs w:val="28"/>
        </w:rPr>
        <w:t xml:space="preserve"> угольный разрез, шахта </w:t>
      </w:r>
      <w:proofErr w:type="spellStart"/>
      <w:r w:rsidRPr="00EB79BE">
        <w:rPr>
          <w:rFonts w:ascii="Times New Roman" w:hAnsi="Times New Roman"/>
          <w:bCs/>
          <w:sz w:val="28"/>
          <w:szCs w:val="28"/>
        </w:rPr>
        <w:t>Байкаимская</w:t>
      </w:r>
      <w:proofErr w:type="spellEnd"/>
      <w:r w:rsidRPr="00EB79BE">
        <w:rPr>
          <w:rFonts w:ascii="Times New Roman" w:hAnsi="Times New Roman"/>
          <w:bCs/>
          <w:sz w:val="28"/>
          <w:szCs w:val="28"/>
        </w:rPr>
        <w:t>.</w:t>
      </w:r>
    </w:p>
    <w:p w:rsidR="006E3ACB" w:rsidRPr="00EB79BE" w:rsidRDefault="006E3ACB" w:rsidP="006E3ACB">
      <w:pPr>
        <w:widowControl w:val="0"/>
        <w:autoSpaceDN w:val="0"/>
        <w:spacing w:line="240" w:lineRule="auto"/>
        <w:ind w:right="170" w:firstLine="567"/>
        <w:jc w:val="both"/>
        <w:textAlignment w:val="baseline"/>
        <w:rPr>
          <w:rFonts w:ascii="Times New Roman" w:hAnsi="Times New Roman"/>
          <w:bCs/>
          <w:sz w:val="28"/>
          <w:szCs w:val="28"/>
        </w:rPr>
      </w:pPr>
    </w:p>
    <w:p w:rsidR="006E3ACB" w:rsidRDefault="00D3611D" w:rsidP="00A84331">
      <w:pPr>
        <w:pStyle w:val="S0"/>
      </w:pPr>
      <w:bookmarkStart w:id="8" w:name="_Toc377113521"/>
      <w:bookmarkStart w:id="9" w:name="_Toc447104774"/>
      <w:r>
        <w:t xml:space="preserve">4.3 </w:t>
      </w:r>
      <w:r w:rsidR="006E3ACB" w:rsidRPr="00527679">
        <w:t>Современное состояние территории</w:t>
      </w:r>
      <w:bookmarkEnd w:id="8"/>
      <w:bookmarkEnd w:id="9"/>
      <w:r w:rsidR="006E3ACB" w:rsidRPr="00527679">
        <w:t xml:space="preserve"> </w:t>
      </w:r>
    </w:p>
    <w:p w:rsidR="006E3ACB" w:rsidRPr="009B7A8B" w:rsidRDefault="006E3ACB" w:rsidP="006E3ACB">
      <w:pPr>
        <w:pStyle w:val="S7"/>
      </w:pPr>
      <w:r w:rsidRPr="009B7A8B">
        <w:t xml:space="preserve">Объектом проектирования является территория </w:t>
      </w:r>
      <w:proofErr w:type="spellStart"/>
      <w:r>
        <w:t>Моховского</w:t>
      </w:r>
      <w:proofErr w:type="spellEnd"/>
      <w:r>
        <w:t xml:space="preserve"> сельского </w:t>
      </w:r>
      <w:r w:rsidR="00397559">
        <w:t>поселение</w:t>
      </w:r>
      <w:r>
        <w:t xml:space="preserve"> </w:t>
      </w:r>
      <w:r w:rsidRPr="009B7A8B">
        <w:t xml:space="preserve"> в границах </w:t>
      </w:r>
      <w:r>
        <w:t>300</w:t>
      </w:r>
      <w:r w:rsidRPr="009B7A8B">
        <w:t xml:space="preserve"> метрового коридора вдоль оси проектируемой </w:t>
      </w:r>
      <w:r>
        <w:t xml:space="preserve">трассы </w:t>
      </w:r>
      <w:proofErr w:type="gramStart"/>
      <w:r>
        <w:t>ВЛ</w:t>
      </w:r>
      <w:proofErr w:type="gramEnd"/>
      <w:r>
        <w:t xml:space="preserve"> 35</w:t>
      </w:r>
      <w:r w:rsidRPr="009B7A8B">
        <w:t xml:space="preserve">  (</w:t>
      </w:r>
      <w:r>
        <w:t>150</w:t>
      </w:r>
      <w:r w:rsidRPr="009B7A8B">
        <w:t xml:space="preserve"> м от оси проектируемой дороги в каждую сторону)</w:t>
      </w:r>
      <w:r>
        <w:t>.</w:t>
      </w:r>
    </w:p>
    <w:p w:rsidR="006E3ACB" w:rsidRDefault="006E3ACB" w:rsidP="006E3ACB">
      <w:pPr>
        <w:pStyle w:val="S7"/>
      </w:pPr>
      <w:r>
        <w:t xml:space="preserve">Проектируемая линия электропередач 35 кВ протяженностью 5,9 км. </w:t>
      </w:r>
    </w:p>
    <w:p w:rsidR="006E3ACB" w:rsidRPr="004A2017" w:rsidRDefault="006E3ACB" w:rsidP="006E3ACB">
      <w:pPr>
        <w:pStyle w:val="S7"/>
      </w:pPr>
      <w:r w:rsidRPr="004A2017">
        <w:t>В границах проект</w:t>
      </w:r>
      <w:r>
        <w:t>а планировки территории</w:t>
      </w:r>
      <w:r w:rsidRPr="004A2017">
        <w:t xml:space="preserve"> расположены следующие территории и объекты:</w:t>
      </w:r>
    </w:p>
    <w:p w:rsidR="006E3ACB" w:rsidRDefault="006E3ACB" w:rsidP="006E3ACB">
      <w:pPr>
        <w:pStyle w:val="S7"/>
      </w:pPr>
      <w:r w:rsidRPr="004B7139">
        <w:t xml:space="preserve">- </w:t>
      </w:r>
      <w:r>
        <w:t xml:space="preserve">территория сельскохозяйственного использования – </w:t>
      </w:r>
      <w:proofErr w:type="spellStart"/>
      <w:r>
        <w:t>подзона</w:t>
      </w:r>
      <w:proofErr w:type="spellEnd"/>
      <w:r>
        <w:t xml:space="preserve"> сельскохозяйственных угодий</w:t>
      </w:r>
      <w:r w:rsidRPr="004B7139">
        <w:t>;</w:t>
      </w:r>
    </w:p>
    <w:p w:rsidR="006E3ACB" w:rsidRPr="00452E0E" w:rsidRDefault="006E3ACB" w:rsidP="006E3ACB">
      <w:pPr>
        <w:pStyle w:val="S7"/>
      </w:pPr>
      <w:r>
        <w:t>- территория рекреационного значения – древесно-кустарниковая растительность и насаждения</w:t>
      </w:r>
      <w:r w:rsidRPr="004B7139">
        <w:t>;</w:t>
      </w:r>
    </w:p>
    <w:p w:rsidR="006E3ACB" w:rsidRDefault="006E3ACB" w:rsidP="006E3ACB">
      <w:pPr>
        <w:pStyle w:val="afd"/>
        <w:spacing w:after="0"/>
        <w:ind w:firstLine="709"/>
        <w:jc w:val="both"/>
        <w:rPr>
          <w:sz w:val="28"/>
          <w:szCs w:val="24"/>
        </w:rPr>
      </w:pPr>
      <w:r>
        <w:rPr>
          <w:sz w:val="28"/>
          <w:szCs w:val="24"/>
        </w:rPr>
        <w:t>- производственная и коммунально-складская территория – для размещения объектов добывающей промышленности;</w:t>
      </w:r>
    </w:p>
    <w:p w:rsidR="006E3ACB" w:rsidRPr="00836BFB" w:rsidRDefault="006E3ACB" w:rsidP="006E3ACB">
      <w:pPr>
        <w:pStyle w:val="S7"/>
      </w:pPr>
      <w:r w:rsidRPr="00B11FD6">
        <w:t xml:space="preserve">Объекты капитального строительства федерального, регионального и местного значения по проектируемой </w:t>
      </w:r>
      <w:r>
        <w:t>территории отсутствуют.</w:t>
      </w:r>
    </w:p>
    <w:p w:rsidR="006E3ACB" w:rsidRDefault="006E3ACB" w:rsidP="006E3ACB">
      <w:pPr>
        <w:pStyle w:val="afd"/>
        <w:spacing w:after="0"/>
        <w:ind w:firstLine="709"/>
        <w:jc w:val="both"/>
        <w:rPr>
          <w:sz w:val="28"/>
          <w:szCs w:val="24"/>
        </w:rPr>
      </w:pPr>
    </w:p>
    <w:p w:rsidR="006E3ACB" w:rsidRDefault="006E3ACB" w:rsidP="006E3ACB">
      <w:pPr>
        <w:pStyle w:val="S7"/>
      </w:pPr>
      <w:r w:rsidRPr="004B7139">
        <w:t>Баланс территории, примыкающей к автомобильной дороге</w:t>
      </w:r>
      <w:r>
        <w:t>,</w:t>
      </w:r>
      <w:r w:rsidRPr="004B7139">
        <w:t xml:space="preserve"> приведён в </w:t>
      </w:r>
      <w:r w:rsidRPr="00FC6E5D">
        <w:t xml:space="preserve">таблице </w:t>
      </w:r>
    </w:p>
    <w:p w:rsidR="006E3ACB" w:rsidRPr="00F70CFB" w:rsidRDefault="006E3ACB" w:rsidP="006E3ACB">
      <w:pPr>
        <w:pStyle w:val="S7"/>
        <w:jc w:val="center"/>
      </w:pPr>
      <w:r w:rsidRPr="00F70CFB">
        <w:t>Существующий баланс территории</w:t>
      </w:r>
    </w:p>
    <w:p w:rsidR="006E3ACB" w:rsidRPr="00F70CFB" w:rsidRDefault="006E3ACB" w:rsidP="006E3ACB">
      <w:pPr>
        <w:pStyle w:val="S7"/>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520"/>
        <w:gridCol w:w="1559"/>
        <w:gridCol w:w="1241"/>
      </w:tblGrid>
      <w:tr w:rsidR="006E3ACB" w:rsidRPr="00ED7D98" w:rsidTr="00A84331">
        <w:trPr>
          <w:tblHeader/>
        </w:trPr>
        <w:tc>
          <w:tcPr>
            <w:tcW w:w="403" w:type="pct"/>
          </w:tcPr>
          <w:p w:rsidR="006E3ACB" w:rsidRPr="00ED7D98" w:rsidRDefault="006E3ACB" w:rsidP="00A84331">
            <w:pPr>
              <w:pStyle w:val="S7"/>
              <w:ind w:firstLine="0"/>
              <w:jc w:val="center"/>
              <w:rPr>
                <w:szCs w:val="28"/>
              </w:rPr>
            </w:pPr>
            <w:r w:rsidRPr="00ED7D98">
              <w:rPr>
                <w:szCs w:val="28"/>
              </w:rPr>
              <w:t xml:space="preserve">№ </w:t>
            </w:r>
          </w:p>
          <w:p w:rsidR="006E3ACB" w:rsidRPr="00ED7D98" w:rsidRDefault="006E3ACB" w:rsidP="00A84331">
            <w:pPr>
              <w:pStyle w:val="S7"/>
              <w:ind w:firstLine="0"/>
              <w:jc w:val="center"/>
              <w:rPr>
                <w:szCs w:val="28"/>
              </w:rPr>
            </w:pPr>
            <w:r w:rsidRPr="00ED7D98">
              <w:rPr>
                <w:szCs w:val="28"/>
              </w:rPr>
              <w:t>п/п</w:t>
            </w:r>
          </w:p>
        </w:tc>
        <w:tc>
          <w:tcPr>
            <w:tcW w:w="3216" w:type="pct"/>
          </w:tcPr>
          <w:p w:rsidR="006E3ACB" w:rsidRPr="00ED7D98" w:rsidRDefault="006E3ACB" w:rsidP="00A84331">
            <w:pPr>
              <w:pStyle w:val="S7"/>
              <w:ind w:firstLine="0"/>
              <w:jc w:val="center"/>
              <w:rPr>
                <w:szCs w:val="28"/>
              </w:rPr>
            </w:pPr>
            <w:r w:rsidRPr="00ED7D98">
              <w:rPr>
                <w:szCs w:val="28"/>
              </w:rPr>
              <w:t>Наименование территории</w:t>
            </w:r>
          </w:p>
        </w:tc>
        <w:tc>
          <w:tcPr>
            <w:tcW w:w="769" w:type="pct"/>
          </w:tcPr>
          <w:p w:rsidR="006E3ACB" w:rsidRPr="00ED7D98" w:rsidRDefault="006E3ACB" w:rsidP="00A84331">
            <w:pPr>
              <w:pStyle w:val="S7"/>
              <w:ind w:firstLine="0"/>
              <w:jc w:val="center"/>
              <w:rPr>
                <w:szCs w:val="28"/>
              </w:rPr>
            </w:pPr>
            <w:r w:rsidRPr="00ED7D98">
              <w:rPr>
                <w:szCs w:val="28"/>
              </w:rPr>
              <w:t>Площадь, га</w:t>
            </w:r>
          </w:p>
        </w:tc>
        <w:tc>
          <w:tcPr>
            <w:tcW w:w="612" w:type="pct"/>
          </w:tcPr>
          <w:p w:rsidR="006E3ACB" w:rsidRPr="00ED7D98" w:rsidRDefault="006E3ACB" w:rsidP="00A84331">
            <w:pPr>
              <w:pStyle w:val="S7"/>
              <w:ind w:firstLine="0"/>
              <w:jc w:val="center"/>
              <w:rPr>
                <w:color w:val="000000"/>
                <w:sz w:val="26"/>
                <w:szCs w:val="26"/>
                <w:lang w:eastAsia="ru-RU"/>
              </w:rPr>
            </w:pPr>
            <w:r w:rsidRPr="00ED7D98">
              <w:rPr>
                <w:szCs w:val="28"/>
              </w:rPr>
              <w:t>%</w:t>
            </w:r>
          </w:p>
        </w:tc>
      </w:tr>
    </w:tbl>
    <w:p w:rsidR="006E3ACB" w:rsidRPr="00ED7D98" w:rsidRDefault="006E3ACB" w:rsidP="006E3ACB">
      <w:pPr>
        <w:pStyle w:val="S7"/>
        <w:jc w:val="center"/>
        <w:rPr>
          <w:sz w:val="2"/>
          <w:szCs w:val="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6520"/>
        <w:gridCol w:w="1559"/>
        <w:gridCol w:w="1241"/>
      </w:tblGrid>
      <w:tr w:rsidR="006E3ACB" w:rsidRPr="00ED7D98" w:rsidTr="00A84331">
        <w:trPr>
          <w:tblHeader/>
        </w:trPr>
        <w:tc>
          <w:tcPr>
            <w:tcW w:w="403" w:type="pct"/>
          </w:tcPr>
          <w:p w:rsidR="006E3ACB" w:rsidRPr="00ED7D98" w:rsidRDefault="006E3ACB" w:rsidP="00A84331">
            <w:pPr>
              <w:pStyle w:val="ad"/>
              <w:jc w:val="center"/>
              <w:rPr>
                <w:rFonts w:ascii="Times New Roman" w:hAnsi="Times New Roman"/>
                <w:color w:val="000000"/>
                <w:sz w:val="26"/>
                <w:szCs w:val="26"/>
              </w:rPr>
            </w:pPr>
            <w:r w:rsidRPr="00ED7D98">
              <w:rPr>
                <w:rFonts w:ascii="Times New Roman" w:hAnsi="Times New Roman"/>
                <w:color w:val="000000"/>
                <w:sz w:val="26"/>
                <w:szCs w:val="26"/>
              </w:rPr>
              <w:t>1</w:t>
            </w:r>
          </w:p>
        </w:tc>
        <w:tc>
          <w:tcPr>
            <w:tcW w:w="3216" w:type="pct"/>
          </w:tcPr>
          <w:p w:rsidR="006E3ACB" w:rsidRPr="00ED7D98" w:rsidRDefault="006E3ACB" w:rsidP="00A84331">
            <w:pPr>
              <w:pStyle w:val="ad"/>
              <w:jc w:val="center"/>
              <w:rPr>
                <w:rFonts w:ascii="Times New Roman" w:hAnsi="Times New Roman"/>
                <w:color w:val="000000"/>
                <w:sz w:val="26"/>
                <w:szCs w:val="26"/>
              </w:rPr>
            </w:pPr>
            <w:r w:rsidRPr="00ED7D98">
              <w:rPr>
                <w:rFonts w:ascii="Times New Roman" w:hAnsi="Times New Roman"/>
                <w:color w:val="000000"/>
                <w:sz w:val="26"/>
                <w:szCs w:val="26"/>
              </w:rPr>
              <w:t>2</w:t>
            </w:r>
          </w:p>
        </w:tc>
        <w:tc>
          <w:tcPr>
            <w:tcW w:w="769" w:type="pct"/>
          </w:tcPr>
          <w:p w:rsidR="006E3ACB" w:rsidRPr="00ED7D98" w:rsidRDefault="006E3ACB" w:rsidP="00A84331">
            <w:pPr>
              <w:pStyle w:val="ad"/>
              <w:jc w:val="center"/>
              <w:rPr>
                <w:rFonts w:ascii="Times New Roman" w:hAnsi="Times New Roman"/>
                <w:color w:val="000000"/>
                <w:sz w:val="26"/>
                <w:szCs w:val="26"/>
              </w:rPr>
            </w:pPr>
            <w:r w:rsidRPr="00ED7D98">
              <w:rPr>
                <w:rFonts w:ascii="Times New Roman" w:hAnsi="Times New Roman"/>
                <w:color w:val="000000"/>
                <w:sz w:val="26"/>
                <w:szCs w:val="26"/>
              </w:rPr>
              <w:t>3</w:t>
            </w:r>
          </w:p>
        </w:tc>
        <w:tc>
          <w:tcPr>
            <w:tcW w:w="612" w:type="pct"/>
          </w:tcPr>
          <w:p w:rsidR="006E3ACB" w:rsidRPr="00ED7D98" w:rsidRDefault="006E3ACB" w:rsidP="00A84331">
            <w:pPr>
              <w:pStyle w:val="ad"/>
              <w:jc w:val="center"/>
              <w:rPr>
                <w:rFonts w:ascii="Times New Roman" w:hAnsi="Times New Roman"/>
                <w:color w:val="000000"/>
                <w:sz w:val="26"/>
                <w:szCs w:val="26"/>
              </w:rPr>
            </w:pPr>
          </w:p>
        </w:tc>
      </w:tr>
      <w:tr w:rsidR="006E3ACB" w:rsidRPr="00ED7D98" w:rsidTr="00A843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ACB" w:rsidRPr="00ED7D98" w:rsidRDefault="006E3ACB" w:rsidP="00A84331">
            <w:pPr>
              <w:pStyle w:val="S7"/>
              <w:ind w:firstLine="0"/>
              <w:jc w:val="center"/>
              <w:rPr>
                <w:szCs w:val="28"/>
              </w:rPr>
            </w:pPr>
            <w:r w:rsidRPr="00ED7D98">
              <w:rPr>
                <w:szCs w:val="28"/>
              </w:rPr>
              <w:t>1</w:t>
            </w:r>
          </w:p>
        </w:tc>
        <w:tc>
          <w:tcPr>
            <w:tcW w:w="32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ACB" w:rsidRPr="00ED7D98" w:rsidRDefault="006E3ACB" w:rsidP="00A84331">
            <w:pPr>
              <w:pStyle w:val="S7"/>
              <w:ind w:firstLine="0"/>
              <w:jc w:val="left"/>
              <w:rPr>
                <w:szCs w:val="28"/>
              </w:rPr>
            </w:pPr>
            <w:r>
              <w:t xml:space="preserve">территория сельскохозяйственного использования </w:t>
            </w:r>
            <w:proofErr w:type="spellStart"/>
            <w:r>
              <w:t>Моховского</w:t>
            </w:r>
            <w:proofErr w:type="spellEnd"/>
            <w:r>
              <w:t xml:space="preserve"> сельского поселения</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ACB" w:rsidRPr="0088563C" w:rsidRDefault="006E3ACB" w:rsidP="0088563C">
            <w:pPr>
              <w:pStyle w:val="S7"/>
              <w:ind w:firstLine="0"/>
              <w:jc w:val="center"/>
            </w:pPr>
            <w:r w:rsidRPr="0088563C">
              <w:t>1</w:t>
            </w:r>
            <w:r w:rsidR="0088563C" w:rsidRPr="0088563C">
              <w:t>479594</w:t>
            </w:r>
          </w:p>
        </w:tc>
        <w:tc>
          <w:tcPr>
            <w:tcW w:w="612" w:type="pct"/>
            <w:tcBorders>
              <w:top w:val="single" w:sz="4" w:space="0" w:color="auto"/>
              <w:left w:val="single" w:sz="4" w:space="0" w:color="auto"/>
              <w:bottom w:val="single" w:sz="4" w:space="0" w:color="auto"/>
              <w:right w:val="single" w:sz="4" w:space="0" w:color="auto"/>
            </w:tcBorders>
            <w:vAlign w:val="bottom"/>
          </w:tcPr>
          <w:p w:rsidR="006E3ACB" w:rsidRPr="0088563C" w:rsidRDefault="006E3ACB" w:rsidP="0088563C">
            <w:pPr>
              <w:pStyle w:val="S7"/>
              <w:ind w:firstLine="0"/>
              <w:jc w:val="center"/>
            </w:pPr>
            <w:r w:rsidRPr="0088563C">
              <w:t>81,</w:t>
            </w:r>
            <w:r w:rsidR="0088563C" w:rsidRPr="0088563C">
              <w:t>48</w:t>
            </w:r>
          </w:p>
        </w:tc>
      </w:tr>
      <w:tr w:rsidR="006E3ACB" w:rsidRPr="00ED7D98" w:rsidTr="00A843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4001C8" w:rsidRDefault="006E3ACB" w:rsidP="00A84331">
            <w:pPr>
              <w:pStyle w:val="S7"/>
              <w:ind w:firstLine="0"/>
              <w:jc w:val="center"/>
              <w:rPr>
                <w:szCs w:val="28"/>
              </w:rPr>
            </w:pPr>
            <w:r>
              <w:rPr>
                <w:szCs w:val="28"/>
              </w:rPr>
              <w:lastRenderedPageBreak/>
              <w:t>2</w:t>
            </w:r>
          </w:p>
        </w:tc>
        <w:tc>
          <w:tcPr>
            <w:tcW w:w="32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left"/>
            </w:pPr>
            <w:r>
              <w:t>территория рекреационного значения</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bottom"/>
          </w:tcPr>
          <w:p w:rsidR="006E3ACB" w:rsidRPr="0088563C" w:rsidRDefault="0088563C" w:rsidP="00A84331">
            <w:pPr>
              <w:pStyle w:val="S7"/>
              <w:ind w:firstLine="0"/>
              <w:jc w:val="center"/>
            </w:pPr>
            <w:r w:rsidRPr="0088563C">
              <w:t>12 042</w:t>
            </w:r>
          </w:p>
        </w:tc>
        <w:tc>
          <w:tcPr>
            <w:tcW w:w="612" w:type="pct"/>
            <w:tcBorders>
              <w:top w:val="single" w:sz="4" w:space="0" w:color="auto"/>
              <w:left w:val="single" w:sz="4" w:space="0" w:color="auto"/>
              <w:bottom w:val="single" w:sz="4" w:space="0" w:color="auto"/>
              <w:right w:val="single" w:sz="4" w:space="0" w:color="auto"/>
            </w:tcBorders>
            <w:vAlign w:val="bottom"/>
          </w:tcPr>
          <w:p w:rsidR="006E3ACB" w:rsidRPr="0088563C" w:rsidRDefault="006E3ACB" w:rsidP="0088563C">
            <w:pPr>
              <w:pStyle w:val="S7"/>
              <w:ind w:firstLine="0"/>
              <w:jc w:val="center"/>
            </w:pPr>
            <w:r w:rsidRPr="0088563C">
              <w:t>0,</w:t>
            </w:r>
            <w:r w:rsidR="0088563C" w:rsidRPr="0088563C">
              <w:t>67</w:t>
            </w:r>
          </w:p>
        </w:tc>
      </w:tr>
      <w:tr w:rsidR="006E3ACB" w:rsidRPr="00ED7D98" w:rsidTr="00A843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4001C8" w:rsidRDefault="006E3ACB" w:rsidP="00A84331">
            <w:pPr>
              <w:pStyle w:val="S7"/>
              <w:ind w:firstLine="0"/>
              <w:jc w:val="center"/>
              <w:rPr>
                <w:szCs w:val="28"/>
              </w:rPr>
            </w:pPr>
            <w:r>
              <w:rPr>
                <w:szCs w:val="28"/>
              </w:rPr>
              <w:t>3</w:t>
            </w:r>
          </w:p>
        </w:tc>
        <w:tc>
          <w:tcPr>
            <w:tcW w:w="32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left"/>
            </w:pPr>
            <w:r>
              <w:t>производственная и коммунально-складская территория</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bottom"/>
          </w:tcPr>
          <w:p w:rsidR="006E3ACB" w:rsidRPr="00ED7D98" w:rsidRDefault="006E3ACB" w:rsidP="00A84331">
            <w:pPr>
              <w:pStyle w:val="S7"/>
              <w:ind w:firstLine="0"/>
              <w:jc w:val="center"/>
            </w:pPr>
            <w:r>
              <w:t>174 324</w:t>
            </w:r>
          </w:p>
        </w:tc>
        <w:tc>
          <w:tcPr>
            <w:tcW w:w="612" w:type="pct"/>
            <w:tcBorders>
              <w:top w:val="single" w:sz="4" w:space="0" w:color="auto"/>
              <w:left w:val="single" w:sz="4" w:space="0" w:color="auto"/>
              <w:bottom w:val="single" w:sz="4" w:space="0" w:color="auto"/>
              <w:right w:val="single" w:sz="4" w:space="0" w:color="auto"/>
            </w:tcBorders>
            <w:vAlign w:val="bottom"/>
          </w:tcPr>
          <w:p w:rsidR="006E3ACB" w:rsidRPr="00ED7D98" w:rsidRDefault="006E3ACB" w:rsidP="00A84331">
            <w:pPr>
              <w:pStyle w:val="S7"/>
              <w:ind w:firstLine="0"/>
              <w:jc w:val="center"/>
            </w:pPr>
            <w:r>
              <w:t>9,60</w:t>
            </w:r>
          </w:p>
        </w:tc>
      </w:tr>
      <w:tr w:rsidR="006E3ACB" w:rsidRPr="00ED7D98" w:rsidTr="00A843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center"/>
              <w:rPr>
                <w:szCs w:val="28"/>
              </w:rPr>
            </w:pPr>
            <w:r>
              <w:rPr>
                <w:szCs w:val="28"/>
              </w:rPr>
              <w:t>4</w:t>
            </w:r>
          </w:p>
        </w:tc>
        <w:tc>
          <w:tcPr>
            <w:tcW w:w="32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left"/>
              <w:rPr>
                <w:szCs w:val="28"/>
              </w:rPr>
            </w:pPr>
            <w:r>
              <w:rPr>
                <w:szCs w:val="28"/>
              </w:rPr>
              <w:t>П</w:t>
            </w:r>
            <w:r w:rsidRPr="00ED7D98">
              <w:rPr>
                <w:szCs w:val="28"/>
              </w:rPr>
              <w:t>роезды</w:t>
            </w:r>
            <w:r>
              <w:rPr>
                <w:szCs w:val="28"/>
              </w:rPr>
              <w:t>/автомобильная дорога местного значения муниципального района</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bottom"/>
          </w:tcPr>
          <w:p w:rsidR="006E3ACB" w:rsidRPr="00ED7D98" w:rsidRDefault="006E3ACB" w:rsidP="00A84331">
            <w:pPr>
              <w:pStyle w:val="S7"/>
              <w:ind w:firstLine="0"/>
              <w:jc w:val="center"/>
            </w:pPr>
            <w:r>
              <w:t>149 862</w:t>
            </w:r>
          </w:p>
        </w:tc>
        <w:tc>
          <w:tcPr>
            <w:tcW w:w="612" w:type="pct"/>
            <w:tcBorders>
              <w:top w:val="single" w:sz="4" w:space="0" w:color="auto"/>
              <w:left w:val="single" w:sz="4" w:space="0" w:color="auto"/>
              <w:bottom w:val="single" w:sz="4" w:space="0" w:color="auto"/>
              <w:right w:val="single" w:sz="4" w:space="0" w:color="auto"/>
            </w:tcBorders>
            <w:vAlign w:val="bottom"/>
          </w:tcPr>
          <w:p w:rsidR="006E3ACB" w:rsidRPr="00ED7D98" w:rsidRDefault="006E3ACB" w:rsidP="00A84331">
            <w:pPr>
              <w:pStyle w:val="S7"/>
              <w:ind w:firstLine="0"/>
              <w:jc w:val="center"/>
            </w:pPr>
            <w:r>
              <w:t>8,25</w:t>
            </w:r>
          </w:p>
        </w:tc>
      </w:tr>
      <w:tr w:rsidR="006E3ACB" w:rsidRPr="009F1053" w:rsidTr="00A843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center"/>
              <w:rPr>
                <w:szCs w:val="28"/>
              </w:rPr>
            </w:pPr>
          </w:p>
        </w:tc>
        <w:tc>
          <w:tcPr>
            <w:tcW w:w="32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center"/>
              <w:rPr>
                <w:szCs w:val="28"/>
              </w:rPr>
            </w:pPr>
            <w:r w:rsidRPr="00ED7D98">
              <w:rPr>
                <w:szCs w:val="28"/>
              </w:rPr>
              <w:t>Итого:</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3ACB" w:rsidRPr="00ED7D98" w:rsidRDefault="006E3ACB" w:rsidP="00A84331">
            <w:pPr>
              <w:pStyle w:val="S7"/>
              <w:ind w:firstLine="0"/>
              <w:jc w:val="center"/>
              <w:rPr>
                <w:szCs w:val="28"/>
              </w:rPr>
            </w:pPr>
            <w:r>
              <w:rPr>
                <w:szCs w:val="28"/>
              </w:rPr>
              <w:t>1815822</w:t>
            </w:r>
          </w:p>
        </w:tc>
        <w:tc>
          <w:tcPr>
            <w:tcW w:w="612" w:type="pct"/>
            <w:tcBorders>
              <w:top w:val="single" w:sz="4" w:space="0" w:color="auto"/>
              <w:left w:val="single" w:sz="4" w:space="0" w:color="auto"/>
              <w:bottom w:val="single" w:sz="4" w:space="0" w:color="auto"/>
              <w:right w:val="single" w:sz="4" w:space="0" w:color="auto"/>
            </w:tcBorders>
            <w:vAlign w:val="center"/>
          </w:tcPr>
          <w:p w:rsidR="006E3ACB" w:rsidRPr="004B7139" w:rsidRDefault="006E3ACB" w:rsidP="00A84331">
            <w:pPr>
              <w:pStyle w:val="S7"/>
              <w:ind w:firstLine="0"/>
              <w:jc w:val="center"/>
              <w:rPr>
                <w:szCs w:val="28"/>
              </w:rPr>
            </w:pPr>
            <w:r w:rsidRPr="00ED7D98">
              <w:rPr>
                <w:szCs w:val="28"/>
              </w:rPr>
              <w:t>100,00</w:t>
            </w:r>
          </w:p>
        </w:tc>
      </w:tr>
    </w:tbl>
    <w:p w:rsidR="006E3ACB" w:rsidRDefault="006E3ACB" w:rsidP="006E3ACB">
      <w:pPr>
        <w:autoSpaceDE w:val="0"/>
        <w:autoSpaceDN w:val="0"/>
        <w:adjustRightInd w:val="0"/>
        <w:spacing w:after="0" w:line="240" w:lineRule="auto"/>
        <w:jc w:val="both"/>
        <w:rPr>
          <w:rFonts w:ascii="Times New Roman" w:hAnsi="Times New Roman"/>
          <w:sz w:val="28"/>
          <w:szCs w:val="28"/>
        </w:rPr>
      </w:pPr>
    </w:p>
    <w:p w:rsidR="00EC5F2D" w:rsidRPr="00FC6E5D" w:rsidRDefault="00A84331" w:rsidP="00A84331">
      <w:pPr>
        <w:pStyle w:val="S0"/>
      </w:pPr>
      <w:bookmarkStart w:id="10" w:name="_Toc377113522"/>
      <w:bookmarkStart w:id="11" w:name="_Toc447104775"/>
      <w:r>
        <w:t xml:space="preserve">4.4. </w:t>
      </w:r>
      <w:r w:rsidR="00EC5F2D" w:rsidRPr="00FC6E5D">
        <w:t>Зоны с особыми условиями использования территории</w:t>
      </w:r>
      <w:bookmarkEnd w:id="10"/>
      <w:bookmarkEnd w:id="11"/>
    </w:p>
    <w:p w:rsidR="00EC5F2D" w:rsidRDefault="00EC5F2D" w:rsidP="00EC5F2D">
      <w:pPr>
        <w:pStyle w:val="S7"/>
        <w:rPr>
          <w:color w:val="000000"/>
        </w:rPr>
      </w:pPr>
      <w:r w:rsidRPr="00BB34A5">
        <w:rPr>
          <w:color w:val="000000"/>
        </w:rPr>
        <w:t xml:space="preserve">Охранные зоны для линий электроснабжения установлены в соответствии с Постановлением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w:t>
      </w:r>
      <w:r w:rsidRPr="00930B1E">
        <w:rPr>
          <w:color w:val="000000"/>
        </w:rPr>
        <w:t xml:space="preserve">расположенных в границах таких зон" и составляют </w:t>
      </w:r>
      <w:r w:rsidRPr="00930B1E">
        <w:rPr>
          <w:color w:val="000000"/>
          <w:szCs w:val="28"/>
        </w:rPr>
        <w:t xml:space="preserve">для ВЛ 10 кВ – </w:t>
      </w:r>
      <w:r>
        <w:rPr>
          <w:color w:val="000000"/>
          <w:szCs w:val="28"/>
        </w:rPr>
        <w:t xml:space="preserve">15 </w:t>
      </w:r>
      <w:r w:rsidRPr="00930B1E">
        <w:rPr>
          <w:color w:val="000000"/>
          <w:szCs w:val="28"/>
        </w:rPr>
        <w:t>м в обе стороны</w:t>
      </w:r>
      <w:r w:rsidRPr="00930B1E">
        <w:rPr>
          <w:color w:val="000000"/>
        </w:rPr>
        <w:t>.</w:t>
      </w:r>
    </w:p>
    <w:p w:rsidR="00EC5F2D" w:rsidRDefault="00EC5F2D" w:rsidP="00EC5F2D">
      <w:pPr>
        <w:pStyle w:val="afd"/>
        <w:spacing w:after="0"/>
        <w:ind w:firstLine="709"/>
        <w:jc w:val="both"/>
        <w:rPr>
          <w:sz w:val="28"/>
          <w:szCs w:val="28"/>
        </w:rPr>
      </w:pPr>
      <w:r>
        <w:rPr>
          <w:sz w:val="28"/>
          <w:szCs w:val="24"/>
        </w:rPr>
        <w:t>Нормативная п</w:t>
      </w:r>
      <w:r w:rsidRPr="00F15CFB">
        <w:rPr>
          <w:sz w:val="28"/>
          <w:szCs w:val="24"/>
        </w:rPr>
        <w:t xml:space="preserve">ридорожная полоса автомобильной дороги </w:t>
      </w:r>
      <w:r>
        <w:rPr>
          <w:sz w:val="28"/>
          <w:szCs w:val="24"/>
        </w:rPr>
        <w:t>местного значения муниципального района</w:t>
      </w:r>
      <w:r w:rsidRPr="00F15CFB">
        <w:rPr>
          <w:sz w:val="28"/>
          <w:szCs w:val="24"/>
        </w:rPr>
        <w:t xml:space="preserve"> составляет </w:t>
      </w:r>
      <w:r w:rsidRPr="00DB3D63">
        <w:rPr>
          <w:sz w:val="28"/>
          <w:szCs w:val="24"/>
        </w:rPr>
        <w:t>25 м</w:t>
      </w:r>
      <w:r w:rsidRPr="00F15CFB">
        <w:rPr>
          <w:sz w:val="28"/>
          <w:szCs w:val="24"/>
        </w:rPr>
        <w:t xml:space="preserve"> от полосы отвода </w:t>
      </w:r>
      <w:r w:rsidRPr="00F15CFB">
        <w:rPr>
          <w:sz w:val="28"/>
          <w:szCs w:val="28"/>
        </w:rPr>
        <w:t>в соответствии с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C5F2D" w:rsidRDefault="00EC5F2D" w:rsidP="00EC5F2D">
      <w:pPr>
        <w:pStyle w:val="afd"/>
        <w:spacing w:after="0"/>
        <w:ind w:firstLine="709"/>
        <w:jc w:val="both"/>
        <w:rPr>
          <w:sz w:val="28"/>
          <w:szCs w:val="28"/>
        </w:rPr>
      </w:pPr>
    </w:p>
    <w:p w:rsidR="00EC5F2D" w:rsidRPr="009616A8" w:rsidRDefault="00A84331" w:rsidP="00A84331">
      <w:pPr>
        <w:pStyle w:val="S0"/>
      </w:pPr>
      <w:bookmarkStart w:id="12" w:name="_Toc447104776"/>
      <w:r>
        <w:t xml:space="preserve">4.5 </w:t>
      </w:r>
      <w:r w:rsidR="00EC5F2D" w:rsidRPr="009616A8">
        <w:t>Объекты историко-культурного и археологического наследия</w:t>
      </w:r>
      <w:bookmarkEnd w:id="12"/>
    </w:p>
    <w:p w:rsidR="00EC5F2D" w:rsidRPr="009616A8" w:rsidRDefault="00EC5F2D" w:rsidP="00EC5F2D">
      <w:pPr>
        <w:pStyle w:val="S7"/>
      </w:pPr>
    </w:p>
    <w:p w:rsidR="00EC5F2D" w:rsidRDefault="00EC5F2D" w:rsidP="00EC5F2D">
      <w:pPr>
        <w:pStyle w:val="S7"/>
        <w:rPr>
          <w:color w:val="000000"/>
          <w:szCs w:val="28"/>
        </w:rPr>
      </w:pPr>
      <w:r w:rsidRPr="00930B1E">
        <w:rPr>
          <w:color w:val="000000"/>
          <w:lang w:eastAsia="ru-RU"/>
        </w:rPr>
        <w:t xml:space="preserve">На участке </w:t>
      </w:r>
      <w:r>
        <w:rPr>
          <w:color w:val="000000"/>
          <w:lang w:eastAsia="ru-RU"/>
        </w:rPr>
        <w:t xml:space="preserve">проектирования </w:t>
      </w:r>
      <w:r w:rsidRPr="008F22C4">
        <w:t>территории объекта «</w:t>
      </w:r>
      <w:r w:rsidR="0070037B">
        <w:t>Питающая</w:t>
      </w:r>
      <w:r w:rsidRPr="008F22C4">
        <w:t xml:space="preserve"> </w:t>
      </w:r>
      <w:proofErr w:type="gramStart"/>
      <w:r w:rsidRPr="008F22C4">
        <w:t>ВЛ</w:t>
      </w:r>
      <w:proofErr w:type="gramEnd"/>
      <w:r w:rsidRPr="008F22C4">
        <w:t xml:space="preserve"> 35 кВ ПС </w:t>
      </w:r>
      <w:r w:rsidR="0070037B">
        <w:t>"</w:t>
      </w:r>
      <w:proofErr w:type="spellStart"/>
      <w:r w:rsidR="0070037B">
        <w:t>Иганинской</w:t>
      </w:r>
      <w:proofErr w:type="spellEnd"/>
      <w:r w:rsidR="0070037B">
        <w:t>»</w:t>
      </w:r>
      <w:r>
        <w:rPr>
          <w:color w:val="000000"/>
          <w:lang w:eastAsia="ru-RU"/>
        </w:rPr>
        <w:t>,</w:t>
      </w:r>
      <w:r w:rsidRPr="00930B1E">
        <w:rPr>
          <w:color w:val="000000"/>
          <w:szCs w:val="28"/>
        </w:rPr>
        <w:t xml:space="preserve"> </w:t>
      </w:r>
      <w:r w:rsidRPr="00930B1E">
        <w:rPr>
          <w:color w:val="000000"/>
          <w:szCs w:val="28"/>
          <w:lang w:eastAsia="ru-RU"/>
        </w:rPr>
        <w:t xml:space="preserve">объекты культурного наследия </w:t>
      </w:r>
      <w:r>
        <w:rPr>
          <w:color w:val="000000"/>
          <w:szCs w:val="28"/>
          <w:lang w:eastAsia="ru-RU"/>
        </w:rPr>
        <w:t xml:space="preserve">включенные в </w:t>
      </w:r>
      <w:r>
        <w:rPr>
          <w:color w:val="000000"/>
          <w:szCs w:val="28"/>
        </w:rPr>
        <w:t>Единый государственный реестр объектов культурного наследия</w:t>
      </w:r>
      <w:r w:rsidRPr="00930B1E">
        <w:rPr>
          <w:color w:val="000000"/>
          <w:szCs w:val="28"/>
          <w:lang w:eastAsia="ru-RU"/>
        </w:rPr>
        <w:t xml:space="preserve"> не обнаружены</w:t>
      </w:r>
      <w:r w:rsidRPr="00930B1E">
        <w:rPr>
          <w:color w:val="000000"/>
          <w:szCs w:val="28"/>
        </w:rPr>
        <w:t>, расположенны</w:t>
      </w:r>
      <w:r>
        <w:rPr>
          <w:color w:val="000000"/>
          <w:szCs w:val="28"/>
        </w:rPr>
        <w:t>е</w:t>
      </w:r>
      <w:r w:rsidRPr="00930B1E">
        <w:rPr>
          <w:color w:val="000000"/>
          <w:szCs w:val="28"/>
        </w:rPr>
        <w:t xml:space="preserve"> в районах </w:t>
      </w:r>
      <w:r>
        <w:rPr>
          <w:color w:val="000000"/>
          <w:szCs w:val="28"/>
        </w:rPr>
        <w:t>Кемеровской</w:t>
      </w:r>
      <w:r w:rsidRPr="00930B1E">
        <w:rPr>
          <w:color w:val="000000"/>
          <w:szCs w:val="28"/>
        </w:rPr>
        <w:t xml:space="preserve"> области, </w:t>
      </w:r>
      <w:r>
        <w:rPr>
          <w:color w:val="000000"/>
          <w:szCs w:val="28"/>
        </w:rPr>
        <w:t>согласно запросу Комитета по охране объектов культурного наследия Кемеровской области.</w:t>
      </w:r>
    </w:p>
    <w:p w:rsidR="00EC5F2D" w:rsidRDefault="00EC5F2D" w:rsidP="00EC5F2D">
      <w:pPr>
        <w:pStyle w:val="S7"/>
        <w:rPr>
          <w:color w:val="000000"/>
          <w:szCs w:val="28"/>
        </w:rPr>
      </w:pPr>
    </w:p>
    <w:p w:rsidR="00EC5F2D" w:rsidRPr="00F97D44" w:rsidRDefault="00EC5F2D" w:rsidP="00A84331">
      <w:pPr>
        <w:pStyle w:val="S0"/>
        <w:numPr>
          <w:ilvl w:val="0"/>
          <w:numId w:val="48"/>
        </w:numPr>
      </w:pPr>
      <w:bookmarkStart w:id="13" w:name="_Toc377113523"/>
      <w:bookmarkStart w:id="14" w:name="_Toc447104777"/>
      <w:r w:rsidRPr="009616A8">
        <w:t xml:space="preserve">Основные направления комплексного развития территории по </w:t>
      </w:r>
      <w:r w:rsidRPr="00F97D44">
        <w:t xml:space="preserve">генеральному плану </w:t>
      </w:r>
      <w:bookmarkEnd w:id="13"/>
      <w:r>
        <w:t>муниципального образования</w:t>
      </w:r>
      <w:bookmarkEnd w:id="14"/>
    </w:p>
    <w:p w:rsidR="00EC5F2D" w:rsidRDefault="00EC5F2D" w:rsidP="00EC5F2D">
      <w:pPr>
        <w:spacing w:after="0" w:line="240" w:lineRule="auto"/>
        <w:jc w:val="both"/>
        <w:rPr>
          <w:rFonts w:ascii="Times New Roman" w:eastAsia="Times New Roman" w:hAnsi="Times New Roman"/>
          <w:sz w:val="28"/>
          <w:szCs w:val="24"/>
        </w:rPr>
      </w:pPr>
      <w:proofErr w:type="gramStart"/>
      <w:r w:rsidRPr="00F22245">
        <w:rPr>
          <w:rFonts w:ascii="Times New Roman" w:eastAsia="Times New Roman" w:hAnsi="Times New Roman"/>
          <w:sz w:val="28"/>
          <w:szCs w:val="24"/>
        </w:rPr>
        <w:t xml:space="preserve">Генеральным планом муниципального образования </w:t>
      </w:r>
      <w:proofErr w:type="spellStart"/>
      <w:r>
        <w:rPr>
          <w:rFonts w:ascii="Times New Roman" w:eastAsia="Times New Roman" w:hAnsi="Times New Roman"/>
          <w:sz w:val="28"/>
          <w:szCs w:val="24"/>
        </w:rPr>
        <w:t>Моховско</w:t>
      </w:r>
      <w:r w:rsidR="00397559">
        <w:rPr>
          <w:rFonts w:ascii="Times New Roman" w:eastAsia="Times New Roman" w:hAnsi="Times New Roman"/>
          <w:sz w:val="28"/>
          <w:szCs w:val="24"/>
        </w:rPr>
        <w:t>е</w:t>
      </w:r>
      <w:proofErr w:type="spellEnd"/>
      <w:r w:rsidRPr="00F22245">
        <w:rPr>
          <w:rFonts w:ascii="Times New Roman" w:eastAsia="Times New Roman" w:hAnsi="Times New Roman"/>
          <w:sz w:val="28"/>
          <w:szCs w:val="24"/>
        </w:rPr>
        <w:t xml:space="preserve"> </w:t>
      </w:r>
      <w:r>
        <w:rPr>
          <w:rFonts w:ascii="Times New Roman" w:eastAsia="Times New Roman" w:hAnsi="Times New Roman"/>
          <w:sz w:val="28"/>
          <w:szCs w:val="24"/>
        </w:rPr>
        <w:t>сельск</w:t>
      </w:r>
      <w:r w:rsidR="00397559">
        <w:rPr>
          <w:rFonts w:ascii="Times New Roman" w:eastAsia="Times New Roman" w:hAnsi="Times New Roman"/>
          <w:sz w:val="28"/>
          <w:szCs w:val="24"/>
        </w:rPr>
        <w:t>ое</w:t>
      </w:r>
      <w:r>
        <w:rPr>
          <w:rFonts w:ascii="Times New Roman" w:eastAsia="Times New Roman" w:hAnsi="Times New Roman"/>
          <w:sz w:val="28"/>
          <w:szCs w:val="24"/>
        </w:rPr>
        <w:t xml:space="preserve"> </w:t>
      </w:r>
      <w:r w:rsidR="00397559">
        <w:rPr>
          <w:rFonts w:ascii="Times New Roman" w:eastAsia="Times New Roman" w:hAnsi="Times New Roman"/>
          <w:sz w:val="28"/>
          <w:szCs w:val="24"/>
        </w:rPr>
        <w:t>поселение</w:t>
      </w:r>
      <w:r w:rsidRPr="00F22245">
        <w:rPr>
          <w:rFonts w:ascii="Times New Roman" w:eastAsia="Times New Roman" w:hAnsi="Times New Roman"/>
          <w:sz w:val="28"/>
          <w:szCs w:val="24"/>
        </w:rPr>
        <w:t xml:space="preserve"> </w:t>
      </w:r>
      <w:r>
        <w:rPr>
          <w:rFonts w:ascii="Times New Roman" w:eastAsia="Times New Roman" w:hAnsi="Times New Roman"/>
          <w:sz w:val="28"/>
          <w:szCs w:val="24"/>
        </w:rPr>
        <w:t xml:space="preserve">Беловского </w:t>
      </w:r>
      <w:r w:rsidRPr="00F22245">
        <w:rPr>
          <w:rFonts w:ascii="Times New Roman" w:eastAsia="Times New Roman" w:hAnsi="Times New Roman"/>
          <w:sz w:val="28"/>
          <w:szCs w:val="24"/>
        </w:rPr>
        <w:t xml:space="preserve">района </w:t>
      </w:r>
      <w:r>
        <w:rPr>
          <w:rFonts w:ascii="Times New Roman" w:eastAsia="Times New Roman" w:hAnsi="Times New Roman"/>
          <w:sz w:val="28"/>
          <w:szCs w:val="24"/>
        </w:rPr>
        <w:t>Кемеровской</w:t>
      </w:r>
      <w:r w:rsidRPr="00F22245">
        <w:rPr>
          <w:rFonts w:ascii="Times New Roman" w:eastAsia="Times New Roman" w:hAnsi="Times New Roman"/>
          <w:sz w:val="28"/>
          <w:szCs w:val="24"/>
        </w:rPr>
        <w:t xml:space="preserve"> области, утвержденным решением Совета </w:t>
      </w:r>
      <w:r w:rsidRPr="000F073F">
        <w:rPr>
          <w:rFonts w:ascii="Times New Roman" w:eastAsia="Times New Roman" w:hAnsi="Times New Roman"/>
          <w:sz w:val="28"/>
          <w:szCs w:val="24"/>
        </w:rPr>
        <w:t xml:space="preserve">депутатов </w:t>
      </w:r>
      <w:proofErr w:type="spellStart"/>
      <w:r w:rsidRPr="000F073F">
        <w:rPr>
          <w:rFonts w:ascii="Times New Roman" w:eastAsia="Times New Roman" w:hAnsi="Times New Roman"/>
          <w:sz w:val="28"/>
          <w:szCs w:val="24"/>
        </w:rPr>
        <w:t>Моховского</w:t>
      </w:r>
      <w:proofErr w:type="spellEnd"/>
      <w:r w:rsidRPr="000F073F">
        <w:rPr>
          <w:rFonts w:ascii="Times New Roman" w:eastAsia="Times New Roman" w:hAnsi="Times New Roman"/>
          <w:sz w:val="28"/>
          <w:szCs w:val="24"/>
        </w:rPr>
        <w:t xml:space="preserve"> сельского </w:t>
      </w:r>
      <w:r w:rsidR="00397559">
        <w:rPr>
          <w:rFonts w:ascii="Times New Roman" w:eastAsia="Times New Roman" w:hAnsi="Times New Roman"/>
          <w:sz w:val="28"/>
          <w:szCs w:val="24"/>
        </w:rPr>
        <w:t>поселения</w:t>
      </w:r>
      <w:r w:rsidRPr="000F073F">
        <w:rPr>
          <w:rFonts w:ascii="Times New Roman" w:eastAsia="Times New Roman" w:hAnsi="Times New Roman"/>
          <w:sz w:val="28"/>
          <w:szCs w:val="24"/>
        </w:rPr>
        <w:t xml:space="preserve"> Беловского района Кемеровской области от 23.08.2010 № 132 «Об утверждении генерального плана </w:t>
      </w:r>
      <w:proofErr w:type="spellStart"/>
      <w:r w:rsidRPr="000F073F">
        <w:rPr>
          <w:rFonts w:ascii="Times New Roman" w:eastAsia="Times New Roman" w:hAnsi="Times New Roman"/>
          <w:sz w:val="28"/>
          <w:szCs w:val="24"/>
        </w:rPr>
        <w:t>Моховского</w:t>
      </w:r>
      <w:proofErr w:type="spellEnd"/>
      <w:r w:rsidRPr="000F073F">
        <w:rPr>
          <w:rFonts w:ascii="Times New Roman" w:eastAsia="Times New Roman" w:hAnsi="Times New Roman"/>
          <w:sz w:val="28"/>
          <w:szCs w:val="24"/>
        </w:rPr>
        <w:t xml:space="preserve"> сельского </w:t>
      </w:r>
      <w:r w:rsidR="00397559">
        <w:rPr>
          <w:rFonts w:ascii="Times New Roman" w:eastAsia="Times New Roman" w:hAnsi="Times New Roman"/>
          <w:sz w:val="28"/>
          <w:szCs w:val="24"/>
        </w:rPr>
        <w:t>поселения</w:t>
      </w:r>
      <w:r w:rsidRPr="000F073F">
        <w:rPr>
          <w:rFonts w:ascii="Times New Roman" w:eastAsia="Times New Roman" w:hAnsi="Times New Roman"/>
          <w:sz w:val="28"/>
          <w:szCs w:val="24"/>
        </w:rPr>
        <w:t xml:space="preserve"> Бело</w:t>
      </w:r>
      <w:r w:rsidR="008912B9">
        <w:rPr>
          <w:rFonts w:ascii="Times New Roman" w:eastAsia="Times New Roman" w:hAnsi="Times New Roman"/>
          <w:sz w:val="28"/>
          <w:szCs w:val="24"/>
        </w:rPr>
        <w:t>в</w:t>
      </w:r>
      <w:r w:rsidRPr="000F073F">
        <w:rPr>
          <w:rFonts w:ascii="Times New Roman" w:eastAsia="Times New Roman" w:hAnsi="Times New Roman"/>
          <w:sz w:val="28"/>
          <w:szCs w:val="24"/>
        </w:rPr>
        <w:t>ского района Кемеровской области» (далее –</w:t>
      </w:r>
      <w:r w:rsidRPr="00F22245">
        <w:rPr>
          <w:rFonts w:ascii="Times New Roman" w:eastAsia="Times New Roman" w:hAnsi="Times New Roman"/>
          <w:sz w:val="28"/>
          <w:szCs w:val="24"/>
        </w:rPr>
        <w:t xml:space="preserve"> генеральный план </w:t>
      </w:r>
      <w:proofErr w:type="spellStart"/>
      <w:r>
        <w:rPr>
          <w:rFonts w:ascii="Times New Roman" w:eastAsia="Times New Roman" w:hAnsi="Times New Roman"/>
          <w:sz w:val="28"/>
          <w:szCs w:val="24"/>
        </w:rPr>
        <w:t>Моховского</w:t>
      </w:r>
      <w:proofErr w:type="spellEnd"/>
      <w:r>
        <w:rPr>
          <w:rFonts w:ascii="Times New Roman" w:eastAsia="Times New Roman" w:hAnsi="Times New Roman"/>
          <w:sz w:val="28"/>
          <w:szCs w:val="24"/>
        </w:rPr>
        <w:t xml:space="preserve"> сельского </w:t>
      </w:r>
      <w:r w:rsidR="00397559">
        <w:rPr>
          <w:rFonts w:ascii="Times New Roman" w:eastAsia="Times New Roman" w:hAnsi="Times New Roman"/>
          <w:sz w:val="28"/>
          <w:szCs w:val="24"/>
        </w:rPr>
        <w:t>поселения</w:t>
      </w:r>
      <w:r w:rsidRPr="00F22245">
        <w:rPr>
          <w:rFonts w:ascii="Times New Roman" w:eastAsia="Times New Roman" w:hAnsi="Times New Roman"/>
          <w:sz w:val="28"/>
          <w:szCs w:val="24"/>
        </w:rPr>
        <w:t>), в границах проекта планировки территории размещение объектов местного значения поселения не предусматривается.</w:t>
      </w:r>
      <w:proofErr w:type="gramEnd"/>
    </w:p>
    <w:p w:rsidR="00EC5F2D" w:rsidRPr="00730666" w:rsidRDefault="00EC5F2D" w:rsidP="00EC5F2D">
      <w:pPr>
        <w:pStyle w:val="S7"/>
        <w:rPr>
          <w:szCs w:val="28"/>
        </w:rPr>
      </w:pPr>
      <w:r w:rsidRPr="00730666">
        <w:rPr>
          <w:szCs w:val="28"/>
        </w:rPr>
        <w:t>Схемой территориального планирования Российской Федерации в области энергетики, утвержденной распоряжение</w:t>
      </w:r>
      <w:r>
        <w:rPr>
          <w:szCs w:val="28"/>
        </w:rPr>
        <w:t>м Правительства РФ от 11.11.2013 №</w:t>
      </w:r>
      <w:r w:rsidRPr="00730666">
        <w:rPr>
          <w:szCs w:val="28"/>
        </w:rPr>
        <w:t> 2084-р, в границах проекта планировки территории размещение объектов федерального значения не предусмотрено.</w:t>
      </w:r>
    </w:p>
    <w:p w:rsidR="00EC5F2D" w:rsidRPr="00730666" w:rsidRDefault="00EC5F2D" w:rsidP="00EC5F2D">
      <w:pPr>
        <w:pStyle w:val="S7"/>
        <w:rPr>
          <w:szCs w:val="28"/>
        </w:rPr>
      </w:pPr>
      <w:r w:rsidRPr="00730666">
        <w:rPr>
          <w:szCs w:val="28"/>
        </w:rPr>
        <w:t>Схемой территориального планирования Российской Федерации в области трубопроводного транспорта, утвержденной распоряжением Правительства РФ от 13.08.2013 № 1416-р, в границах проекта планировки территории размещение объектов федерального значения не предусмотрено.</w:t>
      </w:r>
    </w:p>
    <w:p w:rsidR="00EC5F2D" w:rsidRPr="00730666" w:rsidRDefault="00EC5F2D" w:rsidP="00EC5F2D">
      <w:pPr>
        <w:pStyle w:val="S7"/>
        <w:rPr>
          <w:szCs w:val="28"/>
        </w:rPr>
      </w:pPr>
      <w:r w:rsidRPr="00730666">
        <w:rPr>
          <w:szCs w:val="28"/>
        </w:rPr>
        <w:lastRenderedPageBreak/>
        <w:t>Схемой территориального планирования Российской Федерации в области высшего профессионального образования, утвержденной распоряжением Правительства РФ от 26.02.2013 № 247-р, в границах проекта планировки территории размещение объектов федерального значения не предусмотрено.</w:t>
      </w:r>
    </w:p>
    <w:p w:rsidR="00EC5F2D" w:rsidRDefault="00EC5F2D" w:rsidP="00EC5F2D">
      <w:pPr>
        <w:pStyle w:val="S7"/>
        <w:rPr>
          <w:szCs w:val="28"/>
        </w:rPr>
      </w:pPr>
      <w:r w:rsidRPr="00730666">
        <w:rPr>
          <w:szCs w:val="28"/>
        </w:rPr>
        <w:t>Схемой территориального планирования Российской Федерации в области здравоохранения, утвержденной распоряжением Правительства РФ от 28.12.2012 № 2607-р, в границах проекта планировки территории размещение объектов федерального значения не предусмотрено.</w:t>
      </w:r>
    </w:p>
    <w:p w:rsidR="00EC5F2D" w:rsidRPr="003609F8" w:rsidRDefault="00EC5F2D" w:rsidP="00EC5F2D">
      <w:pPr>
        <w:pStyle w:val="S7"/>
        <w:rPr>
          <w:szCs w:val="28"/>
        </w:rPr>
      </w:pPr>
      <w:proofErr w:type="gramStart"/>
      <w:r w:rsidRPr="003609F8">
        <w:rPr>
          <w:szCs w:val="28"/>
        </w:rPr>
        <w:t xml:space="preserve">Схемой территориального планирования </w:t>
      </w:r>
      <w:r>
        <w:rPr>
          <w:szCs w:val="28"/>
        </w:rPr>
        <w:t>Беловского</w:t>
      </w:r>
      <w:r w:rsidRPr="003609F8">
        <w:rPr>
          <w:szCs w:val="28"/>
        </w:rPr>
        <w:t xml:space="preserve"> района </w:t>
      </w:r>
      <w:r>
        <w:rPr>
          <w:szCs w:val="28"/>
        </w:rPr>
        <w:t>Кемеровской</w:t>
      </w:r>
      <w:r w:rsidRPr="003609F8">
        <w:rPr>
          <w:szCs w:val="28"/>
        </w:rPr>
        <w:t xml:space="preserve"> области утверждённой </w:t>
      </w:r>
      <w:r>
        <w:t>25.03.2017</w:t>
      </w:r>
      <w:r w:rsidRPr="003609F8">
        <w:rPr>
          <w:szCs w:val="28"/>
        </w:rPr>
        <w:t xml:space="preserve">) в границах проекта планировки территории не предусмотрено размещение объектов местного значения.  </w:t>
      </w:r>
      <w:proofErr w:type="gramEnd"/>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EC5F2D" w:rsidRDefault="00EC5F2D" w:rsidP="00A84331">
      <w:pPr>
        <w:pStyle w:val="S0"/>
        <w:numPr>
          <w:ilvl w:val="0"/>
          <w:numId w:val="48"/>
        </w:numPr>
      </w:pPr>
      <w:bookmarkStart w:id="15" w:name="_Toc445826799"/>
      <w:bookmarkStart w:id="16" w:name="_Toc447104778"/>
      <w:r w:rsidRPr="006F3423">
        <w:t>Характеристики планируемого развития территории, в том числе плотность и параметры застройки территории</w:t>
      </w:r>
      <w:bookmarkEnd w:id="15"/>
      <w:bookmarkEnd w:id="16"/>
    </w:p>
    <w:p w:rsidR="00EC5F2D" w:rsidRDefault="00EC5F2D" w:rsidP="00EC5F2D">
      <w:pPr>
        <w:pStyle w:val="S7"/>
      </w:pPr>
    </w:p>
    <w:p w:rsidR="00EC5F2D" w:rsidRDefault="00EC5F2D" w:rsidP="00EC5F2D">
      <w:pPr>
        <w:spacing w:after="0" w:line="240" w:lineRule="auto"/>
        <w:ind w:firstLine="709"/>
        <w:jc w:val="both"/>
        <w:rPr>
          <w:rFonts w:ascii="Times New Roman" w:hAnsi="Times New Roman"/>
          <w:sz w:val="28"/>
          <w:szCs w:val="28"/>
        </w:rPr>
      </w:pPr>
      <w:r w:rsidRPr="004001C8">
        <w:rPr>
          <w:rFonts w:ascii="Times New Roman" w:hAnsi="Times New Roman"/>
          <w:sz w:val="28"/>
          <w:szCs w:val="28"/>
        </w:rPr>
        <w:t xml:space="preserve">Территория проекта планировки территории расположена в границах муниципальных образований </w:t>
      </w:r>
      <w:proofErr w:type="spellStart"/>
      <w:r>
        <w:rPr>
          <w:rFonts w:ascii="Times New Roman" w:hAnsi="Times New Roman"/>
          <w:sz w:val="28"/>
          <w:szCs w:val="28"/>
        </w:rPr>
        <w:t>Моховского</w:t>
      </w:r>
      <w:proofErr w:type="spellEnd"/>
      <w:r>
        <w:rPr>
          <w:rFonts w:ascii="Times New Roman" w:hAnsi="Times New Roman"/>
          <w:sz w:val="28"/>
          <w:szCs w:val="28"/>
        </w:rPr>
        <w:t xml:space="preserve"> сельского</w:t>
      </w:r>
      <w:r w:rsidRPr="004001C8">
        <w:rPr>
          <w:rFonts w:ascii="Times New Roman" w:hAnsi="Times New Roman"/>
          <w:sz w:val="28"/>
          <w:szCs w:val="28"/>
        </w:rPr>
        <w:t xml:space="preserve"> </w:t>
      </w:r>
      <w:r w:rsidR="00397559">
        <w:rPr>
          <w:rFonts w:ascii="Times New Roman" w:hAnsi="Times New Roman"/>
          <w:sz w:val="28"/>
          <w:szCs w:val="28"/>
        </w:rPr>
        <w:t>поселения</w:t>
      </w:r>
      <w:r>
        <w:rPr>
          <w:rFonts w:ascii="Times New Roman" w:hAnsi="Times New Roman"/>
          <w:sz w:val="28"/>
          <w:szCs w:val="28"/>
        </w:rPr>
        <w:t xml:space="preserve"> Беловского</w:t>
      </w:r>
      <w:r w:rsidRPr="004001C8">
        <w:rPr>
          <w:rFonts w:ascii="Times New Roman" w:hAnsi="Times New Roman"/>
          <w:sz w:val="28"/>
          <w:szCs w:val="28"/>
        </w:rPr>
        <w:t xml:space="preserve"> района </w:t>
      </w:r>
      <w:r>
        <w:rPr>
          <w:rFonts w:ascii="Times New Roman" w:hAnsi="Times New Roman"/>
          <w:sz w:val="28"/>
          <w:szCs w:val="28"/>
        </w:rPr>
        <w:t>Кемеровской</w:t>
      </w:r>
      <w:r w:rsidRPr="004001C8">
        <w:rPr>
          <w:rFonts w:ascii="Times New Roman" w:hAnsi="Times New Roman"/>
          <w:sz w:val="28"/>
          <w:szCs w:val="28"/>
        </w:rPr>
        <w:t xml:space="preserve"> области (далее – </w:t>
      </w:r>
      <w:proofErr w:type="spellStart"/>
      <w:r>
        <w:rPr>
          <w:rFonts w:ascii="Times New Roman" w:hAnsi="Times New Roman"/>
          <w:sz w:val="28"/>
          <w:szCs w:val="28"/>
        </w:rPr>
        <w:t>Моховск</w:t>
      </w:r>
      <w:r w:rsidR="00397559">
        <w:rPr>
          <w:rFonts w:ascii="Times New Roman" w:hAnsi="Times New Roman"/>
          <w:sz w:val="28"/>
          <w:szCs w:val="28"/>
        </w:rPr>
        <w:t>ое</w:t>
      </w:r>
      <w:proofErr w:type="spellEnd"/>
      <w:r>
        <w:rPr>
          <w:rFonts w:ascii="Times New Roman" w:hAnsi="Times New Roman"/>
          <w:sz w:val="28"/>
          <w:szCs w:val="28"/>
        </w:rPr>
        <w:t xml:space="preserve"> сельск</w:t>
      </w:r>
      <w:r w:rsidR="0070037B">
        <w:rPr>
          <w:rFonts w:ascii="Times New Roman" w:hAnsi="Times New Roman"/>
          <w:sz w:val="28"/>
          <w:szCs w:val="28"/>
        </w:rPr>
        <w:t>о</w:t>
      </w:r>
      <w:r w:rsidR="00397559">
        <w:rPr>
          <w:rFonts w:ascii="Times New Roman" w:hAnsi="Times New Roman"/>
          <w:sz w:val="28"/>
          <w:szCs w:val="28"/>
        </w:rPr>
        <w:t>е</w:t>
      </w:r>
      <w:r w:rsidR="0070037B">
        <w:rPr>
          <w:rFonts w:ascii="Times New Roman" w:hAnsi="Times New Roman"/>
          <w:sz w:val="28"/>
          <w:szCs w:val="28"/>
        </w:rPr>
        <w:t xml:space="preserve"> </w:t>
      </w:r>
      <w:r w:rsidR="00397559">
        <w:rPr>
          <w:rFonts w:ascii="Times New Roman" w:hAnsi="Times New Roman"/>
          <w:sz w:val="28"/>
          <w:szCs w:val="28"/>
        </w:rPr>
        <w:t>поселение</w:t>
      </w:r>
      <w:r w:rsidRPr="004001C8">
        <w:rPr>
          <w:rFonts w:ascii="Times New Roman" w:hAnsi="Times New Roman"/>
          <w:sz w:val="28"/>
          <w:szCs w:val="28"/>
        </w:rPr>
        <w:t>).</w:t>
      </w:r>
      <w:r w:rsidRPr="00467CB2">
        <w:t xml:space="preserve"> </w:t>
      </w:r>
      <w:r w:rsidRPr="00467CB2">
        <w:rPr>
          <w:rFonts w:ascii="Times New Roman" w:hAnsi="Times New Roman"/>
          <w:sz w:val="28"/>
          <w:szCs w:val="28"/>
        </w:rPr>
        <w:t>Сведения о границе населенн</w:t>
      </w:r>
      <w:r>
        <w:rPr>
          <w:rFonts w:ascii="Times New Roman" w:hAnsi="Times New Roman"/>
          <w:sz w:val="28"/>
          <w:szCs w:val="28"/>
        </w:rPr>
        <w:t>ых пунктов</w:t>
      </w:r>
      <w:r w:rsidRPr="00467CB2">
        <w:rPr>
          <w:rFonts w:ascii="Times New Roman" w:hAnsi="Times New Roman"/>
          <w:sz w:val="28"/>
          <w:szCs w:val="28"/>
        </w:rPr>
        <w:t xml:space="preserve"> </w:t>
      </w:r>
      <w:proofErr w:type="spellStart"/>
      <w:r>
        <w:rPr>
          <w:rFonts w:ascii="Times New Roman" w:hAnsi="Times New Roman"/>
          <w:sz w:val="28"/>
          <w:szCs w:val="28"/>
        </w:rPr>
        <w:t>Моховского</w:t>
      </w:r>
      <w:proofErr w:type="spellEnd"/>
      <w:r>
        <w:rPr>
          <w:rFonts w:ascii="Times New Roman" w:hAnsi="Times New Roman"/>
          <w:sz w:val="28"/>
          <w:szCs w:val="28"/>
        </w:rPr>
        <w:t xml:space="preserve"> сельского </w:t>
      </w:r>
      <w:r w:rsidR="00397559">
        <w:rPr>
          <w:rFonts w:ascii="Times New Roman" w:hAnsi="Times New Roman"/>
          <w:sz w:val="28"/>
          <w:szCs w:val="28"/>
        </w:rPr>
        <w:t>поселения</w:t>
      </w:r>
      <w:r>
        <w:rPr>
          <w:rFonts w:ascii="Times New Roman" w:hAnsi="Times New Roman"/>
          <w:sz w:val="28"/>
          <w:szCs w:val="28"/>
        </w:rPr>
        <w:t xml:space="preserve"> не</w:t>
      </w:r>
      <w:r w:rsidRPr="00467CB2">
        <w:rPr>
          <w:rFonts w:ascii="Times New Roman" w:hAnsi="Times New Roman"/>
          <w:sz w:val="28"/>
          <w:szCs w:val="28"/>
        </w:rPr>
        <w:t xml:space="preserve">  внесены в государственный кадастр недвижимости</w:t>
      </w:r>
      <w:r>
        <w:rPr>
          <w:rFonts w:ascii="Times New Roman" w:hAnsi="Times New Roman"/>
          <w:sz w:val="28"/>
          <w:szCs w:val="28"/>
        </w:rPr>
        <w:t>.</w:t>
      </w:r>
    </w:p>
    <w:p w:rsidR="00EC5F2D" w:rsidRDefault="00EC5F2D" w:rsidP="00EC5F2D">
      <w:pPr>
        <w:spacing w:after="0" w:line="240" w:lineRule="auto"/>
        <w:ind w:firstLine="709"/>
        <w:jc w:val="both"/>
        <w:rPr>
          <w:rFonts w:ascii="Times New Roman" w:hAnsi="Times New Roman"/>
          <w:sz w:val="28"/>
          <w:szCs w:val="28"/>
        </w:rPr>
      </w:pPr>
      <w:r w:rsidRPr="004001C8">
        <w:rPr>
          <w:rFonts w:ascii="Times New Roman" w:eastAsia="Times New Roman" w:hAnsi="Times New Roman"/>
          <w:color w:val="000000"/>
          <w:sz w:val="28"/>
          <w:szCs w:val="24"/>
          <w:lang w:eastAsia="ru-RU"/>
        </w:rPr>
        <w:t xml:space="preserve">Проектом планировки территории </w:t>
      </w:r>
      <w:r>
        <w:rPr>
          <w:rFonts w:ascii="Times New Roman" w:eastAsia="Times New Roman" w:hAnsi="Times New Roman"/>
          <w:color w:val="000000"/>
          <w:sz w:val="28"/>
          <w:szCs w:val="24"/>
          <w:lang w:eastAsia="ru-RU"/>
        </w:rPr>
        <w:t xml:space="preserve">не </w:t>
      </w:r>
      <w:r w:rsidRPr="004001C8">
        <w:rPr>
          <w:rFonts w:ascii="Times New Roman" w:eastAsia="Times New Roman" w:hAnsi="Times New Roman"/>
          <w:color w:val="000000"/>
          <w:sz w:val="28"/>
          <w:szCs w:val="24"/>
          <w:lang w:eastAsia="ru-RU"/>
        </w:rPr>
        <w:t xml:space="preserve">предусматривается установление красных линий, </w:t>
      </w:r>
      <w:r w:rsidRPr="004001C8">
        <w:rPr>
          <w:rFonts w:ascii="Times New Roman" w:eastAsia="Times New Roman" w:hAnsi="Times New Roman"/>
          <w:color w:val="000000"/>
          <w:sz w:val="28"/>
          <w:szCs w:val="24"/>
        </w:rPr>
        <w:t>которые обозначают существующие, планируемые (изменяемые, вновь образуемые) границы территорий общего пользования в соответствии с Градостроительным кодексом Российской Федерации</w:t>
      </w:r>
    </w:p>
    <w:p w:rsidR="00EC5F2D" w:rsidRPr="004001C8" w:rsidRDefault="00EC5F2D" w:rsidP="00EC5F2D">
      <w:pPr>
        <w:spacing w:after="0" w:line="240" w:lineRule="auto"/>
        <w:ind w:firstLine="709"/>
        <w:jc w:val="both"/>
        <w:rPr>
          <w:rFonts w:ascii="Times New Roman" w:hAnsi="Times New Roman"/>
          <w:sz w:val="28"/>
          <w:szCs w:val="28"/>
        </w:rPr>
      </w:pPr>
      <w:r w:rsidRPr="004001C8">
        <w:rPr>
          <w:rFonts w:ascii="Times New Roman" w:hAnsi="Times New Roman"/>
          <w:sz w:val="28"/>
          <w:szCs w:val="28"/>
        </w:rPr>
        <w:t xml:space="preserve">Площадь территории в границах проекта планировки территории составляет </w:t>
      </w:r>
      <w:r w:rsidR="0091137F">
        <w:rPr>
          <w:rFonts w:ascii="Times New Roman" w:hAnsi="Times New Roman"/>
          <w:sz w:val="28"/>
          <w:szCs w:val="28"/>
        </w:rPr>
        <w:t>182,57</w:t>
      </w:r>
      <w:r w:rsidRPr="004001C8">
        <w:rPr>
          <w:rFonts w:ascii="Times New Roman" w:hAnsi="Times New Roman"/>
          <w:sz w:val="28"/>
          <w:szCs w:val="28"/>
        </w:rPr>
        <w:t xml:space="preserve"> га.</w:t>
      </w:r>
    </w:p>
    <w:p w:rsidR="00EC5F2D" w:rsidRDefault="00EC5F2D" w:rsidP="00EC5F2D">
      <w:pPr>
        <w:spacing w:after="0" w:line="240" w:lineRule="auto"/>
        <w:ind w:firstLine="709"/>
        <w:jc w:val="both"/>
        <w:rPr>
          <w:rFonts w:ascii="Times New Roman" w:eastAsia="Times New Roman" w:hAnsi="Times New Roman"/>
          <w:sz w:val="28"/>
          <w:szCs w:val="28"/>
          <w:lang w:eastAsia="ru-RU"/>
        </w:rPr>
      </w:pPr>
      <w:proofErr w:type="gramStart"/>
      <w:r w:rsidRPr="004001C8">
        <w:rPr>
          <w:rFonts w:ascii="Times New Roman" w:eastAsia="Times New Roman" w:hAnsi="Times New Roman"/>
          <w:sz w:val="28"/>
          <w:szCs w:val="28"/>
          <w:lang w:eastAsia="ru-RU"/>
        </w:rPr>
        <w:t xml:space="preserve">Проектом планировки территории в границах </w:t>
      </w:r>
      <w:proofErr w:type="spellStart"/>
      <w:r>
        <w:rPr>
          <w:rFonts w:ascii="Times New Roman" w:eastAsia="Times New Roman" w:hAnsi="Times New Roman"/>
          <w:sz w:val="28"/>
          <w:szCs w:val="28"/>
          <w:lang w:eastAsia="ru-RU"/>
        </w:rPr>
        <w:t>Моховского</w:t>
      </w:r>
      <w:proofErr w:type="spellEnd"/>
      <w:r>
        <w:rPr>
          <w:rFonts w:ascii="Times New Roman" w:eastAsia="Times New Roman" w:hAnsi="Times New Roman"/>
          <w:sz w:val="28"/>
          <w:szCs w:val="28"/>
          <w:lang w:eastAsia="ru-RU"/>
        </w:rPr>
        <w:t xml:space="preserve"> сельского </w:t>
      </w:r>
      <w:r w:rsidR="00397559">
        <w:rPr>
          <w:rFonts w:ascii="Times New Roman" w:eastAsia="Times New Roman" w:hAnsi="Times New Roman"/>
          <w:sz w:val="28"/>
          <w:szCs w:val="28"/>
          <w:lang w:eastAsia="ru-RU"/>
        </w:rPr>
        <w:t xml:space="preserve">поселения </w:t>
      </w:r>
      <w:r w:rsidRPr="004001C8">
        <w:rPr>
          <w:rFonts w:ascii="Times New Roman" w:eastAsia="Times New Roman" w:hAnsi="Times New Roman"/>
          <w:sz w:val="28"/>
          <w:szCs w:val="28"/>
          <w:lang w:eastAsia="ru-RU"/>
        </w:rPr>
        <w:t xml:space="preserve">в соответствии с генеральным планом </w:t>
      </w:r>
      <w:proofErr w:type="spellStart"/>
      <w:r>
        <w:rPr>
          <w:rFonts w:ascii="Times New Roman" w:eastAsia="Times New Roman" w:hAnsi="Times New Roman"/>
          <w:sz w:val="28"/>
          <w:szCs w:val="28"/>
          <w:lang w:eastAsia="ru-RU"/>
        </w:rPr>
        <w:t>Моховского</w:t>
      </w:r>
      <w:proofErr w:type="spellEnd"/>
      <w:r>
        <w:rPr>
          <w:rFonts w:ascii="Times New Roman" w:eastAsia="Times New Roman" w:hAnsi="Times New Roman"/>
          <w:sz w:val="28"/>
          <w:szCs w:val="28"/>
          <w:lang w:eastAsia="ru-RU"/>
        </w:rPr>
        <w:t xml:space="preserve"> сельского </w:t>
      </w:r>
      <w:r w:rsidR="00397559">
        <w:rPr>
          <w:rFonts w:ascii="Times New Roman" w:eastAsia="Times New Roman" w:hAnsi="Times New Roman"/>
          <w:sz w:val="28"/>
          <w:szCs w:val="28"/>
          <w:lang w:eastAsia="ru-RU"/>
        </w:rPr>
        <w:t>поселения</w:t>
      </w:r>
      <w:r w:rsidRPr="004001C8">
        <w:rPr>
          <w:rFonts w:ascii="Times New Roman" w:eastAsia="Times New Roman" w:hAnsi="Times New Roman"/>
          <w:sz w:val="28"/>
          <w:szCs w:val="28"/>
          <w:lang w:eastAsia="ru-RU"/>
        </w:rPr>
        <w:t xml:space="preserve"> и правилами землепользования и застройки муниципального образования </w:t>
      </w:r>
      <w:proofErr w:type="spellStart"/>
      <w:r w:rsidRPr="000F073F">
        <w:rPr>
          <w:rFonts w:ascii="Times New Roman" w:eastAsia="Times New Roman" w:hAnsi="Times New Roman"/>
          <w:sz w:val="28"/>
          <w:szCs w:val="28"/>
          <w:lang w:eastAsia="ru-RU"/>
        </w:rPr>
        <w:t>Моховского</w:t>
      </w:r>
      <w:proofErr w:type="spellEnd"/>
      <w:r w:rsidRPr="000F073F">
        <w:rPr>
          <w:rFonts w:ascii="Times New Roman" w:eastAsia="Times New Roman" w:hAnsi="Times New Roman"/>
          <w:sz w:val="28"/>
          <w:szCs w:val="28"/>
          <w:lang w:eastAsia="ru-RU"/>
        </w:rPr>
        <w:t xml:space="preserve"> сельского </w:t>
      </w:r>
      <w:r w:rsidR="00397559">
        <w:rPr>
          <w:rFonts w:ascii="Times New Roman" w:eastAsia="Times New Roman" w:hAnsi="Times New Roman"/>
          <w:sz w:val="28"/>
          <w:szCs w:val="28"/>
          <w:lang w:eastAsia="ru-RU"/>
        </w:rPr>
        <w:t>поселения</w:t>
      </w:r>
      <w:r w:rsidRPr="000F073F">
        <w:rPr>
          <w:rFonts w:ascii="Times New Roman" w:eastAsia="Times New Roman" w:hAnsi="Times New Roman"/>
          <w:sz w:val="28"/>
          <w:szCs w:val="28"/>
          <w:lang w:eastAsia="ru-RU"/>
        </w:rPr>
        <w:t xml:space="preserve">, утвержденных решением Совета депутатов </w:t>
      </w:r>
      <w:proofErr w:type="spellStart"/>
      <w:r w:rsidRPr="000F073F">
        <w:rPr>
          <w:rFonts w:ascii="Times New Roman" w:eastAsia="Times New Roman" w:hAnsi="Times New Roman"/>
          <w:sz w:val="28"/>
          <w:szCs w:val="28"/>
          <w:lang w:eastAsia="ru-RU"/>
        </w:rPr>
        <w:t>Моховского</w:t>
      </w:r>
      <w:proofErr w:type="spellEnd"/>
      <w:r w:rsidRPr="000F073F">
        <w:rPr>
          <w:rFonts w:ascii="Times New Roman" w:eastAsia="Times New Roman" w:hAnsi="Times New Roman"/>
          <w:sz w:val="28"/>
          <w:szCs w:val="28"/>
          <w:lang w:eastAsia="ru-RU"/>
        </w:rPr>
        <w:t xml:space="preserve"> сельского </w:t>
      </w:r>
      <w:r w:rsidR="00397559">
        <w:rPr>
          <w:rFonts w:ascii="Times New Roman" w:eastAsia="Times New Roman" w:hAnsi="Times New Roman"/>
          <w:sz w:val="28"/>
          <w:szCs w:val="28"/>
          <w:lang w:eastAsia="ru-RU"/>
        </w:rPr>
        <w:t>поселения</w:t>
      </w:r>
      <w:r w:rsidRPr="000F073F">
        <w:rPr>
          <w:rFonts w:ascii="Times New Roman" w:eastAsia="Times New Roman" w:hAnsi="Times New Roman"/>
          <w:sz w:val="28"/>
          <w:szCs w:val="28"/>
          <w:lang w:eastAsia="ru-RU"/>
        </w:rPr>
        <w:t xml:space="preserve"> от 08.10.2015 №</w:t>
      </w:r>
      <w:r w:rsidRPr="000F073F">
        <w:rPr>
          <w:rFonts w:ascii="Times New Roman" w:eastAsia="Times New Roman" w:hAnsi="Times New Roman"/>
          <w:sz w:val="28"/>
          <w:szCs w:val="28"/>
          <w:lang w:val="en-US" w:eastAsia="ru-RU"/>
        </w:rPr>
        <w:t> </w:t>
      </w:r>
      <w:r w:rsidRPr="000F073F">
        <w:rPr>
          <w:rFonts w:ascii="Times New Roman" w:eastAsia="Times New Roman" w:hAnsi="Times New Roman"/>
          <w:sz w:val="28"/>
          <w:szCs w:val="28"/>
          <w:lang w:eastAsia="ru-RU"/>
        </w:rPr>
        <w:t xml:space="preserve">78 «Об утверждении правил землепользования и застройки </w:t>
      </w:r>
      <w:proofErr w:type="spellStart"/>
      <w:r w:rsidRPr="000F073F">
        <w:rPr>
          <w:rFonts w:ascii="Times New Roman" w:eastAsia="Times New Roman" w:hAnsi="Times New Roman"/>
          <w:sz w:val="28"/>
          <w:szCs w:val="28"/>
          <w:lang w:eastAsia="ru-RU"/>
        </w:rPr>
        <w:t>Моховского</w:t>
      </w:r>
      <w:proofErr w:type="spellEnd"/>
      <w:r w:rsidRPr="000F073F">
        <w:rPr>
          <w:rFonts w:ascii="Times New Roman" w:eastAsia="Times New Roman" w:hAnsi="Times New Roman"/>
          <w:sz w:val="28"/>
          <w:szCs w:val="28"/>
          <w:lang w:eastAsia="ru-RU"/>
        </w:rPr>
        <w:t xml:space="preserve"> сельского </w:t>
      </w:r>
      <w:r w:rsidR="00397559">
        <w:rPr>
          <w:rFonts w:ascii="Times New Roman" w:eastAsia="Times New Roman" w:hAnsi="Times New Roman"/>
          <w:sz w:val="28"/>
          <w:szCs w:val="28"/>
          <w:lang w:eastAsia="ru-RU"/>
        </w:rPr>
        <w:t>поселения</w:t>
      </w:r>
      <w:r w:rsidRPr="000F073F">
        <w:rPr>
          <w:rFonts w:ascii="Times New Roman" w:eastAsia="Times New Roman" w:hAnsi="Times New Roman"/>
          <w:sz w:val="28"/>
          <w:szCs w:val="28"/>
          <w:lang w:eastAsia="ru-RU"/>
        </w:rPr>
        <w:t>» установлено 3 зоны планируемого</w:t>
      </w:r>
      <w:r w:rsidRPr="004001C8">
        <w:rPr>
          <w:rFonts w:ascii="Times New Roman" w:eastAsia="Times New Roman" w:hAnsi="Times New Roman"/>
          <w:sz w:val="28"/>
          <w:szCs w:val="28"/>
          <w:lang w:eastAsia="ru-RU"/>
        </w:rPr>
        <w:t xml:space="preserve"> размещения объектов капитального строительства:</w:t>
      </w:r>
      <w:proofErr w:type="gramEnd"/>
    </w:p>
    <w:p w:rsidR="00EC5F2D" w:rsidRPr="004001C8" w:rsidRDefault="00EC5F2D" w:rsidP="00EC5F2D">
      <w:pPr>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1726AC">
        <w:rPr>
          <w:rFonts w:ascii="Times New Roman" w:eastAsia="Times New Roman" w:hAnsi="Times New Roman"/>
          <w:color w:val="000000"/>
          <w:sz w:val="28"/>
          <w:szCs w:val="28"/>
        </w:rPr>
        <w:t>Зона сельскохозяйственных угодий</w:t>
      </w:r>
      <w:r w:rsidRPr="004001C8">
        <w:rPr>
          <w:rFonts w:ascii="Times New Roman" w:eastAsia="Times New Roman" w:hAnsi="Times New Roman"/>
          <w:color w:val="000000"/>
          <w:sz w:val="28"/>
          <w:szCs w:val="28"/>
        </w:rPr>
        <w:t>;</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1726AC">
        <w:rPr>
          <w:rFonts w:ascii="Times New Roman" w:eastAsia="Times New Roman" w:hAnsi="Times New Roman"/>
          <w:color w:val="000000"/>
          <w:sz w:val="28"/>
          <w:szCs w:val="28"/>
        </w:rPr>
        <w:t xml:space="preserve">Зона рекреационного назначения – древесно-кустарниковой </w:t>
      </w:r>
      <w:r>
        <w:rPr>
          <w:rFonts w:ascii="Times New Roman" w:eastAsia="Times New Roman" w:hAnsi="Times New Roman"/>
          <w:color w:val="000000"/>
          <w:sz w:val="28"/>
          <w:szCs w:val="28"/>
        </w:rPr>
        <w:t xml:space="preserve">    </w:t>
      </w:r>
      <w:r w:rsidRPr="001726AC">
        <w:rPr>
          <w:rFonts w:ascii="Times New Roman" w:eastAsia="Times New Roman" w:hAnsi="Times New Roman"/>
          <w:color w:val="000000"/>
          <w:sz w:val="28"/>
          <w:szCs w:val="28"/>
        </w:rPr>
        <w:t>растительности и насаждений общего пользования;</w:t>
      </w:r>
    </w:p>
    <w:p w:rsidR="00EC5F2D" w:rsidRPr="004001C8" w:rsidRDefault="00EC5F2D" w:rsidP="00EC5F2D">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З</w:t>
      </w:r>
      <w:r w:rsidRPr="00752E60">
        <w:rPr>
          <w:rFonts w:ascii="Times New Roman" w:eastAsia="Times New Roman" w:hAnsi="Times New Roman"/>
          <w:sz w:val="28"/>
          <w:szCs w:val="28"/>
        </w:rPr>
        <w:t>она объектов добывающей промышленности</w:t>
      </w:r>
      <w:r>
        <w:rPr>
          <w:rFonts w:ascii="Times New Roman" w:eastAsia="Times New Roman" w:hAnsi="Times New Roman"/>
          <w:sz w:val="28"/>
          <w:szCs w:val="28"/>
        </w:rPr>
        <w:t>/производственная и коммунально-складская зона.</w:t>
      </w:r>
    </w:p>
    <w:p w:rsidR="00EC5F2D"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sidRPr="004001C8">
        <w:rPr>
          <w:rFonts w:ascii="Times New Roman" w:eastAsia="Times New Roman" w:hAnsi="Times New Roman"/>
          <w:sz w:val="28"/>
          <w:szCs w:val="28"/>
        </w:rPr>
        <w:t xml:space="preserve">В зоне </w:t>
      </w:r>
      <w:r w:rsidRPr="001726AC">
        <w:rPr>
          <w:rFonts w:ascii="Times New Roman" w:eastAsia="Times New Roman" w:hAnsi="Times New Roman"/>
          <w:color w:val="000000"/>
          <w:sz w:val="28"/>
          <w:szCs w:val="28"/>
        </w:rPr>
        <w:t>сельскохозяйственных угодий</w:t>
      </w:r>
      <w:r w:rsidRPr="004001C8">
        <w:rPr>
          <w:rFonts w:ascii="Times New Roman" w:eastAsia="Times New Roman" w:hAnsi="Times New Roman"/>
          <w:sz w:val="28"/>
          <w:szCs w:val="28"/>
        </w:rPr>
        <w:t xml:space="preserve"> установлены следующие виды разрешенного использования:</w:t>
      </w:r>
    </w:p>
    <w:p w:rsidR="00EC5F2D" w:rsidRPr="004001C8"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Pr>
          <w:rFonts w:ascii="Times New Roman" w:eastAsia="Times New Roman" w:hAnsi="Times New Roman"/>
          <w:sz w:val="28"/>
          <w:szCs w:val="28"/>
        </w:rPr>
        <w:t>- Основные виды разрешенного использования земельных участков и объектов капитального строительства:</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Выращивание зерновых и иных сельскохозяйственных культур;</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Выращивание тонизирующих, лекарственных, цветочных культур;</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Овощеводство;</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lastRenderedPageBreak/>
        <w:t>Садоводство;</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Животноводство;</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Питомники;</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Пчеловодство;</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Рыбоводство;</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Ведение личного подсобного хозяйства на полевых участках;</w:t>
      </w:r>
    </w:p>
    <w:p w:rsidR="00EC5F2D"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Для ведения личного подсобного хозяйства.</w:t>
      </w:r>
    </w:p>
    <w:p w:rsidR="00EC5F2D" w:rsidRPr="004001C8"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Pr>
          <w:rFonts w:ascii="Times New Roman" w:eastAsia="Times New Roman" w:hAnsi="Times New Roman"/>
          <w:sz w:val="28"/>
          <w:szCs w:val="28"/>
        </w:rPr>
        <w:t>- Условно разрешенные виды использования земельных участков и объектов капитального строительства:</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Научное обеспечение сельского хозяйства;</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Хранение и переработка сельскохозяйственной продукции;</w:t>
      </w:r>
    </w:p>
    <w:p w:rsidR="00EC5F2D" w:rsidRDefault="00EC5F2D" w:rsidP="00EC5F2D">
      <w:pPr>
        <w:spacing w:after="0" w:line="240" w:lineRule="auto"/>
        <w:ind w:firstLine="567"/>
        <w:jc w:val="both"/>
        <w:rPr>
          <w:rFonts w:ascii="Times New Roman" w:eastAsia="Times New Roman" w:hAnsi="Times New Roman"/>
          <w:color w:val="000000"/>
          <w:sz w:val="28"/>
          <w:szCs w:val="28"/>
        </w:rPr>
      </w:pPr>
      <w:r w:rsidRPr="001726AC">
        <w:rPr>
          <w:rFonts w:ascii="Times New Roman" w:eastAsia="Times New Roman" w:hAnsi="Times New Roman"/>
          <w:color w:val="000000"/>
          <w:sz w:val="28"/>
          <w:szCs w:val="28"/>
        </w:rPr>
        <w:t>Обслуживание автотранспорта</w:t>
      </w:r>
      <w:r>
        <w:rPr>
          <w:rFonts w:ascii="Times New Roman" w:eastAsia="Times New Roman" w:hAnsi="Times New Roman"/>
          <w:color w:val="000000"/>
          <w:sz w:val="28"/>
          <w:szCs w:val="28"/>
        </w:rPr>
        <w:t>.</w:t>
      </w:r>
    </w:p>
    <w:p w:rsidR="00EC5F2D" w:rsidRPr="004001C8"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Pr>
          <w:rFonts w:ascii="Times New Roman" w:eastAsia="Times New Roman" w:hAnsi="Times New Roman"/>
          <w:sz w:val="28"/>
          <w:szCs w:val="28"/>
        </w:rPr>
        <w:t>- Вспомогательные виды разрешенного использования земельных участков и объектов капитального строительства:</w:t>
      </w:r>
    </w:p>
    <w:p w:rsidR="00EC5F2D" w:rsidRPr="008304D2" w:rsidRDefault="00EC5F2D" w:rsidP="00EC5F2D">
      <w:pPr>
        <w:spacing w:after="0" w:line="240" w:lineRule="auto"/>
        <w:ind w:firstLine="567"/>
        <w:jc w:val="both"/>
        <w:rPr>
          <w:rFonts w:ascii="Times New Roman" w:eastAsia="Times New Roman" w:hAnsi="Times New Roman"/>
          <w:color w:val="000000"/>
          <w:sz w:val="28"/>
          <w:szCs w:val="28"/>
        </w:rPr>
      </w:pPr>
      <w:r w:rsidRPr="008304D2">
        <w:rPr>
          <w:rFonts w:ascii="Times New Roman" w:eastAsia="Times New Roman" w:hAnsi="Times New Roman"/>
          <w:color w:val="000000"/>
          <w:sz w:val="28"/>
          <w:szCs w:val="28"/>
        </w:rPr>
        <w:t>мастерские для обслуживания уборочной и аварийной техники;</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r w:rsidRPr="008304D2">
        <w:rPr>
          <w:rFonts w:ascii="Times New Roman" w:eastAsia="Times New Roman" w:hAnsi="Times New Roman"/>
          <w:color w:val="000000"/>
          <w:sz w:val="28"/>
          <w:szCs w:val="28"/>
        </w:rPr>
        <w:t>размещение автомобильных дорог</w:t>
      </w:r>
      <w:r>
        <w:rPr>
          <w:rFonts w:ascii="Times New Roman" w:eastAsia="Times New Roman" w:hAnsi="Times New Roman"/>
          <w:color w:val="000000"/>
          <w:sz w:val="28"/>
          <w:szCs w:val="28"/>
        </w:rPr>
        <w:t>.</w:t>
      </w:r>
    </w:p>
    <w:p w:rsidR="00EC5F2D" w:rsidRPr="001726AC" w:rsidRDefault="00EC5F2D" w:rsidP="00EC5F2D">
      <w:pPr>
        <w:spacing w:after="0" w:line="240" w:lineRule="auto"/>
        <w:ind w:firstLine="567"/>
        <w:jc w:val="both"/>
        <w:rPr>
          <w:rFonts w:ascii="Times New Roman" w:eastAsia="Times New Roman" w:hAnsi="Times New Roman"/>
          <w:color w:val="000000"/>
          <w:sz w:val="28"/>
          <w:szCs w:val="28"/>
        </w:rPr>
      </w:pPr>
    </w:p>
    <w:p w:rsidR="00EC5F2D"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sidRPr="004001C8">
        <w:rPr>
          <w:rFonts w:ascii="Times New Roman" w:eastAsia="Times New Roman" w:hAnsi="Times New Roman"/>
          <w:sz w:val="28"/>
          <w:szCs w:val="28"/>
        </w:rPr>
        <w:t xml:space="preserve">В зоне </w:t>
      </w:r>
      <w:r w:rsidRPr="001726AC">
        <w:rPr>
          <w:rFonts w:ascii="Times New Roman" w:eastAsia="Times New Roman" w:hAnsi="Times New Roman"/>
          <w:color w:val="000000"/>
          <w:sz w:val="28"/>
          <w:szCs w:val="28"/>
        </w:rPr>
        <w:t xml:space="preserve">рекреационного назначения – древесно-кустарниковой </w:t>
      </w:r>
      <w:r>
        <w:rPr>
          <w:rFonts w:ascii="Times New Roman" w:eastAsia="Times New Roman" w:hAnsi="Times New Roman"/>
          <w:color w:val="000000"/>
          <w:sz w:val="28"/>
          <w:szCs w:val="28"/>
        </w:rPr>
        <w:t xml:space="preserve">    </w:t>
      </w:r>
      <w:r w:rsidRPr="001726AC">
        <w:rPr>
          <w:rFonts w:ascii="Times New Roman" w:eastAsia="Times New Roman" w:hAnsi="Times New Roman"/>
          <w:color w:val="000000"/>
          <w:sz w:val="28"/>
          <w:szCs w:val="28"/>
        </w:rPr>
        <w:t>растительности и насаждений общего пользования</w:t>
      </w:r>
      <w:r w:rsidRPr="004001C8">
        <w:rPr>
          <w:rFonts w:ascii="Times New Roman" w:eastAsia="Times New Roman" w:hAnsi="Times New Roman"/>
          <w:sz w:val="28"/>
          <w:szCs w:val="28"/>
        </w:rPr>
        <w:t xml:space="preserve"> установлены следующие виды разрешенного использования:</w:t>
      </w:r>
    </w:p>
    <w:p w:rsidR="00EC5F2D" w:rsidRPr="004001C8"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Pr>
          <w:rFonts w:ascii="Times New Roman" w:eastAsia="Times New Roman" w:hAnsi="Times New Roman"/>
          <w:sz w:val="28"/>
          <w:szCs w:val="28"/>
        </w:rPr>
        <w:t>- Основные виды разрешенного использования земельных участков и объектов капитального строительства:</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Лесные плантации;</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Резервные леса;</w:t>
      </w:r>
    </w:p>
    <w:p w:rsidR="00EC5F2D"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Земельные участки (территории) общего пользования</w:t>
      </w:r>
      <w:r>
        <w:rPr>
          <w:rFonts w:ascii="Times New Roman" w:eastAsia="Times New Roman" w:hAnsi="Times New Roman"/>
          <w:color w:val="000000"/>
          <w:sz w:val="28"/>
          <w:szCs w:val="28"/>
        </w:rPr>
        <w:t>.</w:t>
      </w:r>
    </w:p>
    <w:p w:rsidR="00EC5F2D" w:rsidRPr="004001C8" w:rsidRDefault="00EC5F2D" w:rsidP="00EC5F2D">
      <w:pPr>
        <w:autoSpaceDE w:val="0"/>
        <w:autoSpaceDN w:val="0"/>
        <w:adjustRightInd w:val="0"/>
        <w:spacing w:after="0" w:line="240" w:lineRule="auto"/>
        <w:ind w:firstLine="709"/>
        <w:jc w:val="both"/>
        <w:outlineLvl w:val="3"/>
        <w:rPr>
          <w:rFonts w:ascii="Times New Roman" w:eastAsia="Times New Roman" w:hAnsi="Times New Roman"/>
          <w:sz w:val="28"/>
          <w:szCs w:val="28"/>
        </w:rPr>
      </w:pPr>
      <w:r>
        <w:rPr>
          <w:rFonts w:ascii="Times New Roman" w:eastAsia="Times New Roman" w:hAnsi="Times New Roman"/>
          <w:sz w:val="28"/>
          <w:szCs w:val="28"/>
        </w:rPr>
        <w:t>- Условно разрешенные виды использования земельных участков и объектов капитального строительства:</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Гостиничное обслуживание;</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Магазины;</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Общественное питание;</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Заготовка древесины;</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Заготовка лесных ресурсов.</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Pr="00752E60">
        <w:rPr>
          <w:rFonts w:ascii="Times New Roman" w:eastAsia="Times New Roman" w:hAnsi="Times New Roman"/>
          <w:color w:val="000000"/>
          <w:sz w:val="28"/>
          <w:szCs w:val="28"/>
        </w:rPr>
        <w:t>Вспомогательные виды разрешенного использования земельных участков и объектов капитального строительства:</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обустройство спортивных и детских площадок, площадок отдыха</w:t>
      </w:r>
      <w:r>
        <w:rPr>
          <w:rFonts w:ascii="Times New Roman" w:eastAsia="Times New Roman" w:hAnsi="Times New Roman"/>
          <w:color w:val="000000"/>
          <w:sz w:val="28"/>
          <w:szCs w:val="28"/>
        </w:rPr>
        <w:t>;</w:t>
      </w:r>
    </w:p>
    <w:p w:rsidR="00EC5F2D"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земельные участки (территории) общего пользования</w:t>
      </w:r>
      <w:r>
        <w:rPr>
          <w:rFonts w:ascii="Times New Roman" w:eastAsia="Times New Roman" w:hAnsi="Times New Roman"/>
          <w:color w:val="000000"/>
          <w:sz w:val="28"/>
          <w:szCs w:val="28"/>
        </w:rPr>
        <w:t>.</w:t>
      </w:r>
    </w:p>
    <w:p w:rsidR="00EC5F2D" w:rsidRDefault="00EC5F2D" w:rsidP="00EC5F2D">
      <w:pPr>
        <w:spacing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sz w:val="28"/>
          <w:szCs w:val="28"/>
        </w:rPr>
        <w:t xml:space="preserve">- </w:t>
      </w:r>
      <w:r w:rsidRPr="004001C8">
        <w:rPr>
          <w:rFonts w:ascii="Times New Roman" w:eastAsia="Times New Roman" w:hAnsi="Times New Roman"/>
          <w:sz w:val="28"/>
          <w:szCs w:val="28"/>
        </w:rPr>
        <w:t xml:space="preserve">В зоне </w:t>
      </w:r>
      <w:r w:rsidRPr="00752E60">
        <w:rPr>
          <w:rFonts w:ascii="Times New Roman" w:eastAsia="Times New Roman" w:hAnsi="Times New Roman"/>
          <w:color w:val="000000"/>
          <w:sz w:val="28"/>
          <w:szCs w:val="28"/>
        </w:rPr>
        <w:t xml:space="preserve">зона объектов добывающей промышленности </w:t>
      </w:r>
      <w:r>
        <w:rPr>
          <w:rFonts w:ascii="Times New Roman" w:eastAsia="Times New Roman" w:hAnsi="Times New Roman"/>
          <w:color w:val="000000"/>
          <w:sz w:val="28"/>
          <w:szCs w:val="28"/>
        </w:rPr>
        <w:t xml:space="preserve">не </w:t>
      </w:r>
      <w:r w:rsidRPr="00752E60">
        <w:rPr>
          <w:rFonts w:ascii="Times New Roman" w:eastAsia="Times New Roman" w:hAnsi="Times New Roman"/>
          <w:color w:val="000000"/>
          <w:sz w:val="28"/>
          <w:szCs w:val="28"/>
        </w:rPr>
        <w:t>установлены</w:t>
      </w:r>
      <w:r w:rsidRPr="004001C8">
        <w:rPr>
          <w:rFonts w:ascii="Times New Roman" w:eastAsia="Times New Roman" w:hAnsi="Times New Roman"/>
          <w:sz w:val="28"/>
          <w:szCs w:val="28"/>
        </w:rPr>
        <w:t xml:space="preserve"> </w:t>
      </w:r>
      <w:r>
        <w:rPr>
          <w:rFonts w:ascii="Times New Roman" w:eastAsia="Times New Roman" w:hAnsi="Times New Roman"/>
          <w:sz w:val="28"/>
          <w:szCs w:val="28"/>
        </w:rPr>
        <w:t>разрешенные виды использования земельных участков и объектов капитального строительства.</w:t>
      </w:r>
      <w:r w:rsidRPr="00752E60">
        <w:rPr>
          <w:rFonts w:ascii="Times New Roman" w:eastAsia="Times New Roman" w:hAnsi="Times New Roman"/>
          <w:color w:val="000000"/>
          <w:sz w:val="28"/>
          <w:szCs w:val="28"/>
        </w:rPr>
        <w:t xml:space="preserve"> </w:t>
      </w:r>
    </w:p>
    <w:p w:rsidR="00EC5F2D" w:rsidRPr="00752E60" w:rsidRDefault="00EC5F2D" w:rsidP="00EC5F2D">
      <w:pPr>
        <w:spacing w:after="0" w:line="240" w:lineRule="auto"/>
        <w:ind w:firstLine="567"/>
        <w:jc w:val="both"/>
        <w:rPr>
          <w:rFonts w:ascii="Times New Roman" w:eastAsia="Times New Roman" w:hAnsi="Times New Roman"/>
          <w:color w:val="000000"/>
          <w:sz w:val="28"/>
          <w:szCs w:val="28"/>
        </w:rPr>
      </w:pPr>
      <w:r w:rsidRPr="00752E60">
        <w:rPr>
          <w:rFonts w:ascii="Times New Roman" w:eastAsia="Times New Roman" w:hAnsi="Times New Roman"/>
          <w:color w:val="000000"/>
          <w:sz w:val="28"/>
          <w:szCs w:val="28"/>
        </w:rPr>
        <w:t>Градостроительные регламенты не устанавливаются на земельные участки, предоставленные для добычи полезных ископаемых (</w:t>
      </w:r>
      <w:proofErr w:type="spellStart"/>
      <w:r w:rsidRPr="00752E60">
        <w:rPr>
          <w:rFonts w:ascii="Times New Roman" w:eastAsia="Times New Roman" w:hAnsi="Times New Roman"/>
          <w:color w:val="000000"/>
          <w:sz w:val="28"/>
          <w:szCs w:val="28"/>
        </w:rPr>
        <w:t>пп</w:t>
      </w:r>
      <w:proofErr w:type="spellEnd"/>
      <w:r w:rsidRPr="00752E60">
        <w:rPr>
          <w:rFonts w:ascii="Times New Roman" w:eastAsia="Times New Roman" w:hAnsi="Times New Roman"/>
          <w:color w:val="000000"/>
          <w:sz w:val="28"/>
          <w:szCs w:val="28"/>
        </w:rPr>
        <w:t xml:space="preserve">. 4 п. 4 ст. 36 </w:t>
      </w:r>
      <w:proofErr w:type="spellStart"/>
      <w:r w:rsidRPr="00752E60">
        <w:rPr>
          <w:rFonts w:ascii="Times New Roman" w:eastAsia="Times New Roman" w:hAnsi="Times New Roman"/>
          <w:color w:val="000000"/>
          <w:sz w:val="28"/>
          <w:szCs w:val="28"/>
        </w:rPr>
        <w:t>ГрК</w:t>
      </w:r>
      <w:proofErr w:type="spellEnd"/>
      <w:r w:rsidRPr="00752E60">
        <w:rPr>
          <w:rFonts w:ascii="Times New Roman" w:eastAsia="Times New Roman" w:hAnsi="Times New Roman"/>
          <w:color w:val="000000"/>
          <w:sz w:val="28"/>
          <w:szCs w:val="28"/>
        </w:rPr>
        <w:t xml:space="preserve"> РФ)</w:t>
      </w:r>
      <w:r>
        <w:rPr>
          <w:rFonts w:ascii="Times New Roman" w:eastAsia="Times New Roman" w:hAnsi="Times New Roman"/>
          <w:color w:val="000000"/>
          <w:sz w:val="28"/>
          <w:szCs w:val="28"/>
        </w:rPr>
        <w:t>.</w:t>
      </w:r>
      <w:r w:rsidRPr="00752E60">
        <w:rPr>
          <w:rFonts w:ascii="Times New Roman" w:eastAsia="Times New Roman" w:hAnsi="Times New Roman"/>
          <w:color w:val="000000"/>
          <w:sz w:val="28"/>
          <w:szCs w:val="28"/>
        </w:rPr>
        <w:t xml:space="preserve"> </w:t>
      </w:r>
    </w:p>
    <w:p w:rsidR="00EC5F2D" w:rsidRDefault="00EC5F2D" w:rsidP="00EC5F2D">
      <w:pPr>
        <w:spacing w:after="0" w:line="240" w:lineRule="auto"/>
        <w:ind w:firstLine="709"/>
        <w:jc w:val="both"/>
        <w:rPr>
          <w:rFonts w:ascii="Times New Roman" w:eastAsia="Times New Roman" w:hAnsi="Times New Roman"/>
          <w:color w:val="000000"/>
          <w:sz w:val="28"/>
          <w:szCs w:val="24"/>
        </w:rPr>
      </w:pPr>
    </w:p>
    <w:p w:rsidR="00EC5F2D" w:rsidRPr="004001C8" w:rsidRDefault="00EC5F2D" w:rsidP="00EC5F2D">
      <w:pPr>
        <w:spacing w:after="0" w:line="240" w:lineRule="auto"/>
        <w:ind w:firstLine="709"/>
        <w:jc w:val="both"/>
        <w:rPr>
          <w:rFonts w:ascii="Times New Roman" w:eastAsia="Times New Roman" w:hAnsi="Times New Roman"/>
          <w:color w:val="000000"/>
          <w:sz w:val="28"/>
          <w:szCs w:val="24"/>
        </w:rPr>
      </w:pPr>
      <w:r w:rsidRPr="004001C8">
        <w:rPr>
          <w:rFonts w:ascii="Times New Roman" w:eastAsia="Times New Roman" w:hAnsi="Times New Roman"/>
          <w:color w:val="000000"/>
          <w:sz w:val="28"/>
          <w:szCs w:val="24"/>
        </w:rPr>
        <w:t>Подготовка проекта планировки территории осуществляется в соответствии с системой координат, используемой для ведения государственного кадастра недвижимости, согласно части 6 статьи 41 Градостроительного кодекса Российской Федерации.</w:t>
      </w:r>
    </w:p>
    <w:p w:rsidR="00EC5F2D" w:rsidRDefault="00EC5F2D" w:rsidP="00EC5F2D">
      <w:pPr>
        <w:spacing w:after="0" w:line="240" w:lineRule="auto"/>
        <w:ind w:firstLine="709"/>
        <w:jc w:val="both"/>
        <w:rPr>
          <w:rFonts w:ascii="Times New Roman" w:eastAsia="Times New Roman" w:hAnsi="Times New Roman"/>
          <w:color w:val="000000"/>
          <w:sz w:val="28"/>
          <w:szCs w:val="24"/>
          <w:lang w:eastAsia="ru-RU"/>
        </w:rPr>
      </w:pPr>
      <w:r w:rsidRPr="008D5EDE">
        <w:rPr>
          <w:rFonts w:ascii="Times New Roman" w:eastAsia="Times New Roman" w:hAnsi="Times New Roman"/>
          <w:color w:val="000000"/>
          <w:sz w:val="28"/>
          <w:szCs w:val="28"/>
        </w:rPr>
        <w:lastRenderedPageBreak/>
        <w:t xml:space="preserve">На основании постановления Постановление Правительства РФ </w:t>
      </w:r>
      <w:r>
        <w:rPr>
          <w:rFonts w:ascii="Times New Roman" w:eastAsia="Times New Roman" w:hAnsi="Times New Roman"/>
          <w:color w:val="000000"/>
          <w:sz w:val="28"/>
          <w:szCs w:val="28"/>
        </w:rPr>
        <w:t xml:space="preserve">от 03.03.2007 № 139 </w:t>
      </w:r>
      <w:r w:rsidRPr="008D5EDE">
        <w:rPr>
          <w:rFonts w:ascii="Times New Roman" w:eastAsia="Times New Roman" w:hAnsi="Times New Roman"/>
          <w:color w:val="000000"/>
          <w:sz w:val="28"/>
          <w:szCs w:val="28"/>
        </w:rPr>
        <w:t>"Об утверждении Правил установления местных систем координат" проект планировки территории выполнен в местной системе координат</w:t>
      </w:r>
      <w:r w:rsidRPr="008D5EDE">
        <w:rPr>
          <w:rFonts w:ascii="Times New Roman" w:eastAsia="Times New Roman" w:hAnsi="Times New Roman"/>
          <w:color w:val="000000"/>
          <w:sz w:val="28"/>
          <w:szCs w:val="24"/>
          <w:lang w:eastAsia="ru-RU"/>
        </w:rPr>
        <w:t xml:space="preserve"> Кемеровской области</w:t>
      </w:r>
      <w:r w:rsidRPr="004001C8">
        <w:rPr>
          <w:rFonts w:ascii="Times New Roman" w:eastAsia="Times New Roman" w:hAnsi="Times New Roman"/>
          <w:color w:val="000000"/>
          <w:sz w:val="28"/>
          <w:szCs w:val="24"/>
          <w:lang w:eastAsia="ru-RU"/>
        </w:rPr>
        <w:t>.</w:t>
      </w:r>
    </w:p>
    <w:p w:rsidR="00A84331" w:rsidRDefault="00A84331" w:rsidP="00A84331">
      <w:pPr>
        <w:pStyle w:val="27"/>
      </w:pPr>
      <w:bookmarkStart w:id="17" w:name="_Toc445826800"/>
      <w:bookmarkStart w:id="18" w:name="_Toc447104779"/>
    </w:p>
    <w:p w:rsidR="00EC5F2D" w:rsidRPr="00791705" w:rsidRDefault="00EC5F2D" w:rsidP="00A84331">
      <w:pPr>
        <w:pStyle w:val="S0"/>
        <w:numPr>
          <w:ilvl w:val="0"/>
          <w:numId w:val="48"/>
        </w:numPr>
      </w:pPr>
      <w:r w:rsidRPr="00791705">
        <w:t>Характеристики развития систем социального обслуживания</w:t>
      </w:r>
      <w:bookmarkEnd w:id="17"/>
      <w:r w:rsidRPr="00791705">
        <w:t xml:space="preserve"> территории</w:t>
      </w:r>
      <w:bookmarkEnd w:id="18"/>
    </w:p>
    <w:p w:rsidR="00EC5F2D" w:rsidRPr="00C712B0" w:rsidRDefault="00EC5F2D" w:rsidP="00EC5F2D">
      <w:pPr>
        <w:pStyle w:val="S7"/>
        <w:rPr>
          <w:color w:val="000000"/>
        </w:rPr>
      </w:pPr>
    </w:p>
    <w:p w:rsidR="00EC5F2D" w:rsidRPr="00CC6BCA" w:rsidRDefault="00EC5F2D" w:rsidP="00EC5F2D">
      <w:pPr>
        <w:spacing w:after="0" w:line="240" w:lineRule="auto"/>
        <w:ind w:firstLine="709"/>
        <w:jc w:val="both"/>
        <w:rPr>
          <w:rFonts w:ascii="Times New Roman" w:eastAsia="Times New Roman" w:hAnsi="Times New Roman"/>
          <w:sz w:val="28"/>
          <w:szCs w:val="24"/>
        </w:rPr>
      </w:pPr>
      <w:r w:rsidRPr="00CC6BCA">
        <w:rPr>
          <w:rFonts w:ascii="Times New Roman" w:eastAsia="Times New Roman" w:hAnsi="Times New Roman"/>
          <w:sz w:val="28"/>
          <w:szCs w:val="24"/>
        </w:rPr>
        <w:t>Проектом планировки территории развития систем социального обслуживания территории не предусмотрено.</w:t>
      </w:r>
    </w:p>
    <w:p w:rsidR="00EC5F2D" w:rsidRDefault="00EC5F2D" w:rsidP="00EC5F2D">
      <w:pPr>
        <w:pStyle w:val="S7"/>
      </w:pPr>
    </w:p>
    <w:p w:rsidR="00EC5F2D" w:rsidRPr="00CC6BCA" w:rsidRDefault="00EC5F2D" w:rsidP="00EC5F2D">
      <w:pPr>
        <w:spacing w:after="0" w:line="240" w:lineRule="auto"/>
        <w:ind w:firstLine="709"/>
        <w:jc w:val="both"/>
        <w:rPr>
          <w:rFonts w:ascii="Times New Roman" w:eastAsia="Times New Roman" w:hAnsi="Times New Roman"/>
          <w:bCs/>
          <w:color w:val="000000"/>
          <w:sz w:val="28"/>
          <w:szCs w:val="24"/>
          <w:lang w:eastAsia="ru-RU"/>
        </w:rPr>
      </w:pPr>
    </w:p>
    <w:p w:rsidR="00EC5F2D" w:rsidRPr="00A84331" w:rsidRDefault="00EC5F2D" w:rsidP="00A84331">
      <w:pPr>
        <w:pStyle w:val="S0"/>
        <w:numPr>
          <w:ilvl w:val="0"/>
          <w:numId w:val="48"/>
        </w:numPr>
      </w:pPr>
      <w:bookmarkStart w:id="19" w:name="_Toc447104782"/>
      <w:r w:rsidRPr="00A84331">
        <w:t>Предложения по установлению зон с особыми условиями использования территории</w:t>
      </w:r>
      <w:bookmarkEnd w:id="19"/>
    </w:p>
    <w:p w:rsidR="00EC5F2D" w:rsidRPr="006626DC" w:rsidRDefault="00EC5F2D" w:rsidP="00EC5F2D">
      <w:pPr>
        <w:pStyle w:val="S7"/>
      </w:pPr>
    </w:p>
    <w:p w:rsidR="00EC5F2D" w:rsidRDefault="00EC5F2D" w:rsidP="00EC5F2D">
      <w:pPr>
        <w:pStyle w:val="S7"/>
        <w:rPr>
          <w:color w:val="000000"/>
        </w:rPr>
      </w:pPr>
      <w:r w:rsidRPr="002307CE">
        <w:rPr>
          <w:rStyle w:val="S8"/>
        </w:rPr>
        <w:t xml:space="preserve">Проектом предлагается установить </w:t>
      </w:r>
      <w:r>
        <w:rPr>
          <w:color w:val="000000"/>
        </w:rPr>
        <w:t>о</w:t>
      </w:r>
      <w:r w:rsidRPr="00BB34A5">
        <w:rPr>
          <w:color w:val="000000"/>
        </w:rPr>
        <w:t>хранн</w:t>
      </w:r>
      <w:r>
        <w:rPr>
          <w:color w:val="000000"/>
        </w:rPr>
        <w:t>ую</w:t>
      </w:r>
      <w:r w:rsidRPr="00BB34A5">
        <w:rPr>
          <w:color w:val="000000"/>
        </w:rPr>
        <w:t xml:space="preserve"> зон</w:t>
      </w:r>
      <w:r>
        <w:rPr>
          <w:color w:val="000000"/>
        </w:rPr>
        <w:t>у</w:t>
      </w:r>
      <w:r w:rsidRPr="00BB34A5">
        <w:rPr>
          <w:color w:val="000000"/>
        </w:rPr>
        <w:t xml:space="preserve"> для линий электроснабжения в соответствии с Постановлением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w:t>
      </w:r>
      <w:r w:rsidRPr="00930B1E">
        <w:rPr>
          <w:color w:val="000000"/>
        </w:rPr>
        <w:t xml:space="preserve">расположенных в границах таких зон" и составляют </w:t>
      </w:r>
      <w:r w:rsidRPr="00930B1E">
        <w:rPr>
          <w:color w:val="000000"/>
          <w:szCs w:val="28"/>
        </w:rPr>
        <w:t xml:space="preserve">для ВЛ </w:t>
      </w:r>
      <w:r w:rsidR="00B064FA">
        <w:rPr>
          <w:color w:val="000000"/>
          <w:szCs w:val="28"/>
        </w:rPr>
        <w:t>35</w:t>
      </w:r>
      <w:r w:rsidRPr="00930B1E">
        <w:rPr>
          <w:color w:val="000000"/>
          <w:szCs w:val="28"/>
        </w:rPr>
        <w:t xml:space="preserve"> кВ – </w:t>
      </w:r>
      <w:r>
        <w:rPr>
          <w:color w:val="000000"/>
          <w:szCs w:val="28"/>
        </w:rPr>
        <w:t xml:space="preserve">15 </w:t>
      </w:r>
      <w:r w:rsidRPr="00930B1E">
        <w:rPr>
          <w:color w:val="000000"/>
          <w:szCs w:val="28"/>
        </w:rPr>
        <w:t>м в обе стороны</w:t>
      </w:r>
      <w:r w:rsidRPr="00930B1E">
        <w:rPr>
          <w:color w:val="000000"/>
        </w:rPr>
        <w:t>.</w:t>
      </w:r>
    </w:p>
    <w:p w:rsidR="00EC5F2D" w:rsidRPr="00F37E49" w:rsidRDefault="00EC5F2D" w:rsidP="0019745C">
      <w:pPr>
        <w:pStyle w:val="S0"/>
        <w:numPr>
          <w:ilvl w:val="0"/>
          <w:numId w:val="48"/>
        </w:numPr>
      </w:pPr>
      <w:bookmarkStart w:id="20" w:name="_Toc447104783"/>
      <w:r w:rsidRPr="00F37E49">
        <w:t>Охрана окружающей среды</w:t>
      </w:r>
      <w:bookmarkEnd w:id="20"/>
    </w:p>
    <w:p w:rsidR="00EC5F2D" w:rsidRPr="00E93B56" w:rsidRDefault="00EC5F2D" w:rsidP="00EC5F2D">
      <w:pPr>
        <w:pStyle w:val="S7"/>
        <w:rPr>
          <w:color w:val="000000"/>
        </w:rPr>
      </w:pPr>
    </w:p>
    <w:p w:rsidR="00EC5F2D" w:rsidRPr="00E93B56" w:rsidRDefault="00EC5F2D" w:rsidP="00EC5F2D">
      <w:pPr>
        <w:pStyle w:val="S7"/>
        <w:rPr>
          <w:color w:val="000000"/>
          <w:szCs w:val="28"/>
        </w:rPr>
      </w:pPr>
      <w:r w:rsidRPr="00E93B56">
        <w:rPr>
          <w:color w:val="000000"/>
          <w:szCs w:val="28"/>
        </w:rPr>
        <w:t xml:space="preserve">Передвижные источники (автотранспорт) являются одним из основных источников загрязнения атмосферного воздуха </w:t>
      </w:r>
      <w:r>
        <w:rPr>
          <w:color w:val="000000"/>
          <w:szCs w:val="28"/>
        </w:rPr>
        <w:t>Новосибирского</w:t>
      </w:r>
      <w:r w:rsidRPr="00E93B56">
        <w:rPr>
          <w:color w:val="000000"/>
          <w:szCs w:val="28"/>
        </w:rPr>
        <w:t xml:space="preserve"> района. От сжигания различных видов топлива автотранспортом в атмосферный воздух выделяются следующие загрязняющие вещества:</w:t>
      </w:r>
    </w:p>
    <w:p w:rsidR="00EC5F2D" w:rsidRDefault="00EC5F2D" w:rsidP="00EC5F2D">
      <w:pPr>
        <w:pStyle w:val="S7"/>
        <w:rPr>
          <w:color w:val="000000"/>
          <w:szCs w:val="28"/>
        </w:rPr>
      </w:pPr>
      <w:r>
        <w:rPr>
          <w:color w:val="000000"/>
          <w:szCs w:val="28"/>
        </w:rPr>
        <w:t>-</w:t>
      </w:r>
      <w:r w:rsidRPr="00E93B56">
        <w:rPr>
          <w:color w:val="000000"/>
          <w:szCs w:val="28"/>
        </w:rPr>
        <w:t xml:space="preserve"> от сжигания бензина – окислы азота, с</w:t>
      </w:r>
      <w:r>
        <w:rPr>
          <w:color w:val="000000"/>
          <w:szCs w:val="28"/>
        </w:rPr>
        <w:t>ера диоксид, углерод оксид;</w:t>
      </w:r>
    </w:p>
    <w:p w:rsidR="00EC5F2D" w:rsidRPr="00F37E49" w:rsidRDefault="00EC5F2D" w:rsidP="00EC5F2D">
      <w:pPr>
        <w:pStyle w:val="S7"/>
        <w:rPr>
          <w:color w:val="000000"/>
          <w:szCs w:val="28"/>
        </w:rPr>
      </w:pPr>
      <w:r>
        <w:rPr>
          <w:color w:val="000000"/>
          <w:szCs w:val="28"/>
        </w:rPr>
        <w:t xml:space="preserve">- </w:t>
      </w:r>
      <w:r w:rsidRPr="00E93B56">
        <w:rPr>
          <w:color w:val="000000"/>
          <w:szCs w:val="28"/>
        </w:rPr>
        <w:t>от сжигания дизельного топлива – окислы азота, углерод (сажа, сера д</w:t>
      </w:r>
      <w:r>
        <w:rPr>
          <w:color w:val="000000"/>
          <w:szCs w:val="28"/>
        </w:rPr>
        <w:t>иоксид, углерод оксид, керосин.</w:t>
      </w:r>
    </w:p>
    <w:p w:rsidR="00EC5F2D" w:rsidRPr="00F37E49" w:rsidRDefault="00EC5F2D" w:rsidP="00EC5F2D">
      <w:pPr>
        <w:pStyle w:val="S7"/>
        <w:rPr>
          <w:color w:val="000000"/>
          <w:szCs w:val="28"/>
        </w:rPr>
      </w:pPr>
      <w:r w:rsidRPr="00E93B56">
        <w:rPr>
          <w:color w:val="000000"/>
          <w:szCs w:val="28"/>
        </w:rPr>
        <w:t xml:space="preserve">Для снижения количества выбросов необходимо провести ряд мероприятий таких </w:t>
      </w:r>
      <w:r>
        <w:rPr>
          <w:color w:val="000000"/>
          <w:szCs w:val="28"/>
        </w:rPr>
        <w:t>как:</w:t>
      </w:r>
    </w:p>
    <w:p w:rsidR="00EC5F2D" w:rsidRPr="00F37E49" w:rsidRDefault="00EC5F2D" w:rsidP="00EC5F2D">
      <w:pPr>
        <w:pStyle w:val="S7"/>
        <w:rPr>
          <w:color w:val="000000"/>
          <w:szCs w:val="28"/>
        </w:rPr>
      </w:pPr>
      <w:r w:rsidRPr="00E93B56">
        <w:rPr>
          <w:color w:val="000000"/>
          <w:szCs w:val="28"/>
        </w:rPr>
        <w:t>модернизаци</w:t>
      </w:r>
      <w:r>
        <w:rPr>
          <w:color w:val="000000"/>
          <w:szCs w:val="28"/>
        </w:rPr>
        <w:t>я существующей трассы (асфальтобетонное покрытие,);</w:t>
      </w:r>
    </w:p>
    <w:p w:rsidR="00EC5F2D" w:rsidRPr="00F37E49" w:rsidRDefault="00EC5F2D" w:rsidP="00EC5F2D">
      <w:pPr>
        <w:pStyle w:val="S7"/>
        <w:rPr>
          <w:color w:val="000000"/>
          <w:szCs w:val="28"/>
        </w:rPr>
      </w:pPr>
      <w:r w:rsidRPr="00E93B56">
        <w:rPr>
          <w:color w:val="000000"/>
          <w:szCs w:val="28"/>
        </w:rPr>
        <w:t>ужесточение требований к уровню выбросов в выхлопных газах при прохождении технических осм</w:t>
      </w:r>
      <w:r>
        <w:rPr>
          <w:color w:val="000000"/>
          <w:szCs w:val="28"/>
        </w:rPr>
        <w:t>отров автотранспортных средств.</w:t>
      </w:r>
    </w:p>
    <w:p w:rsidR="00EC5F2D" w:rsidRPr="005F3A94" w:rsidRDefault="00EC5F2D" w:rsidP="00EC5F2D">
      <w:pPr>
        <w:pStyle w:val="S7"/>
      </w:pPr>
      <w:r w:rsidRPr="00E93B56">
        <w:t xml:space="preserve">На территории </w:t>
      </w:r>
      <w:r>
        <w:t>проектирования</w:t>
      </w:r>
      <w:r w:rsidRPr="00E93B56">
        <w:t xml:space="preserve"> мощных источников загрязнения нет. К мелким источникам загрязнения</w:t>
      </w:r>
      <w:r>
        <w:t xml:space="preserve"> относятся - автотранспорт.</w:t>
      </w:r>
    </w:p>
    <w:p w:rsidR="00EC5F2D" w:rsidRDefault="00EC5F2D" w:rsidP="00EC5F2D">
      <w:pPr>
        <w:pStyle w:val="S7"/>
        <w:rPr>
          <w:i/>
        </w:rPr>
      </w:pPr>
    </w:p>
    <w:p w:rsidR="00EC5F2D" w:rsidRDefault="00EC5F2D" w:rsidP="00EC5F2D">
      <w:pPr>
        <w:pStyle w:val="S7"/>
        <w:rPr>
          <w:i/>
        </w:rPr>
      </w:pPr>
    </w:p>
    <w:p w:rsidR="00EC5F2D" w:rsidRPr="00F37E49" w:rsidRDefault="00EC5F2D" w:rsidP="00EC5F2D">
      <w:pPr>
        <w:pStyle w:val="S7"/>
        <w:rPr>
          <w:rStyle w:val="FontStyle11"/>
          <w:i/>
        </w:rPr>
      </w:pPr>
      <w:r w:rsidRPr="00F37E49">
        <w:rPr>
          <w:i/>
        </w:rPr>
        <w:t>Общая характеристика фоновой экологической ситуации</w:t>
      </w:r>
    </w:p>
    <w:p w:rsidR="00EC5F2D" w:rsidRPr="00E93B56" w:rsidRDefault="00EC5F2D" w:rsidP="00EC5F2D">
      <w:pPr>
        <w:pStyle w:val="S7"/>
      </w:pPr>
      <w:r w:rsidRPr="00E93B56">
        <w:t>Особо охраняемые природные территории и виды животных, включенные в Красную книгу России, на участке проекта планировки территории отсутствуют.</w:t>
      </w:r>
    </w:p>
    <w:p w:rsidR="00EC5F2D" w:rsidRPr="00E93B56" w:rsidRDefault="00EC5F2D" w:rsidP="00EC5F2D">
      <w:pPr>
        <w:pStyle w:val="S7"/>
        <w:rPr>
          <w:color w:val="000000"/>
        </w:rPr>
      </w:pPr>
      <w:r w:rsidRPr="00E93B56">
        <w:rPr>
          <w:color w:val="000000"/>
        </w:rPr>
        <w:t>Источники воздействия</w:t>
      </w:r>
    </w:p>
    <w:p w:rsidR="00EC5F2D" w:rsidRPr="00E93B56" w:rsidRDefault="00EC5F2D" w:rsidP="00EC5F2D">
      <w:pPr>
        <w:pStyle w:val="S7"/>
        <w:rPr>
          <w:color w:val="000000"/>
        </w:rPr>
      </w:pPr>
      <w:r w:rsidRPr="00E93B56">
        <w:rPr>
          <w:color w:val="000000"/>
        </w:rPr>
        <w:t xml:space="preserve">В период строительства источниками шума и вибраций являются строительные машины и механизмы. Проектом предусматривается рассредоточенный линейный характер организации дорожно-строительных работ </w:t>
      </w:r>
      <w:r w:rsidRPr="00E93B56">
        <w:rPr>
          <w:color w:val="000000"/>
        </w:rPr>
        <w:lastRenderedPageBreak/>
        <w:t xml:space="preserve">и ограниченное использование одновременно работающей техники. Для звукоизоляции двигателей дорожных и строительных машин применяются защитные кожухи и капоты с многослойными покрытиями из резины и поролона. Шумовое воздействие не постоянно в течение дня. Источниками выделения вредных веществ в атмосферу являются двигатели машин и механизмов в течение рабочих смен и пр. Выбросы загрязняющих веществ в результате проведения работ носят временный характер. </w:t>
      </w:r>
    </w:p>
    <w:p w:rsidR="00EC5F2D" w:rsidRPr="00E93B56" w:rsidRDefault="00EC5F2D" w:rsidP="00EC5F2D">
      <w:pPr>
        <w:pStyle w:val="S7"/>
        <w:rPr>
          <w:color w:val="000000"/>
        </w:rPr>
      </w:pPr>
      <w:r w:rsidRPr="00E93B56">
        <w:rPr>
          <w:color w:val="000000"/>
        </w:rPr>
        <w:t>Природоохранные мероприятия</w:t>
      </w:r>
    </w:p>
    <w:p w:rsidR="00EC5F2D" w:rsidRPr="00E93B56" w:rsidRDefault="00EC5F2D" w:rsidP="00EC5F2D">
      <w:pPr>
        <w:pStyle w:val="S7"/>
        <w:rPr>
          <w:color w:val="000000"/>
        </w:rPr>
      </w:pPr>
      <w:r w:rsidRPr="00E93B56">
        <w:rPr>
          <w:color w:val="000000"/>
        </w:rPr>
        <w:t xml:space="preserve">После завершения строительства предусматривается рекультивация нарушенных земель в два этапа </w:t>
      </w:r>
      <w:r>
        <w:rPr>
          <w:color w:val="000000"/>
        </w:rPr>
        <w:t>–</w:t>
      </w:r>
      <w:r w:rsidRPr="00E93B56">
        <w:rPr>
          <w:color w:val="000000"/>
        </w:rPr>
        <w:t xml:space="preserve"> технический и биологический. Отсыпка земляного полотна предусматривается грунтом. Для исключения воздействия водной эрозии предусмотрено укрепление откосов насыпи засевом многолетних трав, укрепление обочин </w:t>
      </w:r>
      <w:r>
        <w:rPr>
          <w:color w:val="000000"/>
        </w:rPr>
        <w:t>–</w:t>
      </w:r>
      <w:r w:rsidRPr="00E93B56">
        <w:rPr>
          <w:color w:val="000000"/>
        </w:rPr>
        <w:t xml:space="preserve"> щебеночной смесью, укрепление монолитным бетоном.</w:t>
      </w:r>
    </w:p>
    <w:p w:rsidR="00EC5F2D" w:rsidRPr="00E93B56" w:rsidRDefault="00EC5F2D" w:rsidP="00EC5F2D">
      <w:pPr>
        <w:pStyle w:val="S7"/>
        <w:rPr>
          <w:color w:val="000000"/>
        </w:rPr>
      </w:pPr>
      <w:r w:rsidRPr="00E93B56">
        <w:rPr>
          <w:color w:val="000000"/>
        </w:rPr>
        <w:t xml:space="preserve">При производстве строительных работ </w:t>
      </w:r>
      <w:r>
        <w:rPr>
          <w:color w:val="000000"/>
        </w:rPr>
        <w:t>–</w:t>
      </w:r>
      <w:r w:rsidRPr="00E93B56">
        <w:rPr>
          <w:color w:val="000000"/>
        </w:rPr>
        <w:t xml:space="preserve"> для уменьшения выноса загрязняющих веществ с территорий строительных площадок предусматривается своевременный сбор и хранение строительного мусора, заправка строительно-дорожной техники на стационарных и передвижных пунктах в специально отведенных местах, упорядоченное складирование и транспортирование дорожно-строительных материалов.</w:t>
      </w:r>
    </w:p>
    <w:p w:rsidR="00EC5F2D" w:rsidRPr="00E93B56" w:rsidRDefault="00EC5F2D" w:rsidP="00EC5F2D">
      <w:pPr>
        <w:pStyle w:val="S7"/>
        <w:rPr>
          <w:color w:val="000000"/>
        </w:rPr>
      </w:pPr>
      <w:r w:rsidRPr="00E93B56">
        <w:rPr>
          <w:color w:val="000000"/>
        </w:rPr>
        <w:t>Отходы стволов деревьев вывозятся на строительную базу. Для исключения накопления воды проектом предусматривается устройство водопропускной трубы и открытого водоотводного лотка.</w:t>
      </w:r>
    </w:p>
    <w:p w:rsidR="00EC5F2D" w:rsidRPr="00E93B56" w:rsidRDefault="00EC5F2D" w:rsidP="00EC5F2D">
      <w:pPr>
        <w:pStyle w:val="S7"/>
        <w:rPr>
          <w:color w:val="000000"/>
        </w:rPr>
      </w:pPr>
      <w:r w:rsidRPr="00E93B56">
        <w:rPr>
          <w:color w:val="000000"/>
        </w:rPr>
        <w:t xml:space="preserve">При эксплуатации автомобильной дороги </w:t>
      </w:r>
      <w:r>
        <w:rPr>
          <w:color w:val="000000"/>
        </w:rPr>
        <w:t>–</w:t>
      </w:r>
      <w:r w:rsidRPr="00E93B56">
        <w:rPr>
          <w:color w:val="000000"/>
        </w:rPr>
        <w:t xml:space="preserve"> концентрации загрязняющих веществ (с учетом фона) в ближайшей жилой зоне не превысят установленных требований для населенных мест. Запыление жилых территорий, превышающее допустимые нормы не произойдет. Для снижения уровней шума на период производства работ предусматривается применение серийного оборудования, отвечающего требованиям по шуму. </w:t>
      </w:r>
    </w:p>
    <w:p w:rsidR="00EC5F2D" w:rsidRDefault="00EC5F2D" w:rsidP="00EC5F2D">
      <w:pPr>
        <w:pStyle w:val="S7"/>
        <w:rPr>
          <w:color w:val="000000"/>
        </w:rPr>
      </w:pPr>
      <w:r w:rsidRPr="00E93B56">
        <w:rPr>
          <w:color w:val="000000"/>
        </w:rPr>
        <w:t>Программа мониторинга за воздействием намечаемой хозяйственной деятельности на окружающую среду включает контроль: своевременного сбора, надлежащего хранения и своевременного вывоза мусора, продуктов разрушения покрытия; своевременного ремонта и качества содержания автомобильной дороги.</w:t>
      </w:r>
    </w:p>
    <w:p w:rsidR="0019745C" w:rsidRDefault="0019745C" w:rsidP="00EC5F2D">
      <w:pPr>
        <w:pStyle w:val="S7"/>
        <w:rPr>
          <w:color w:val="000000"/>
        </w:rPr>
      </w:pPr>
    </w:p>
    <w:p w:rsidR="0019745C" w:rsidRPr="00E93B56" w:rsidRDefault="0019745C" w:rsidP="00EC5F2D">
      <w:pPr>
        <w:pStyle w:val="S7"/>
        <w:rPr>
          <w:color w:val="000000"/>
        </w:rPr>
      </w:pPr>
    </w:p>
    <w:p w:rsidR="00EC5F2D" w:rsidRPr="00AD189F" w:rsidRDefault="00EC5F2D" w:rsidP="0019745C">
      <w:pPr>
        <w:pStyle w:val="S0"/>
        <w:numPr>
          <w:ilvl w:val="0"/>
          <w:numId w:val="48"/>
        </w:numPr>
      </w:pPr>
      <w:bookmarkStart w:id="21" w:name="_Toc447104784"/>
      <w:r w:rsidRPr="00AD189F">
        <w:t>Перечень и характеристика основных факторов риска возникновения чрезвычайных ситуаций природного и техногенного характера</w:t>
      </w:r>
      <w:bookmarkEnd w:id="21"/>
    </w:p>
    <w:p w:rsidR="00EC5F2D" w:rsidRPr="00AD189F" w:rsidRDefault="00EC5F2D" w:rsidP="00EC5F2D">
      <w:pPr>
        <w:pStyle w:val="S7"/>
      </w:pPr>
    </w:p>
    <w:p w:rsidR="00EC5F2D" w:rsidRPr="008F3FCC" w:rsidRDefault="00EC5F2D" w:rsidP="00EC5F2D">
      <w:pPr>
        <w:pStyle w:val="S7"/>
        <w:rPr>
          <w:color w:val="000000"/>
        </w:rPr>
      </w:pPr>
      <w:r w:rsidRPr="008F3FCC">
        <w:rPr>
          <w:color w:val="000000"/>
        </w:rPr>
        <w:t xml:space="preserve">В данном разделе в соответствии со статьей 23 п.6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proofErr w:type="spellStart"/>
      <w:r w:rsidR="0070037B">
        <w:rPr>
          <w:color w:val="000000"/>
        </w:rPr>
        <w:t>Моховского</w:t>
      </w:r>
      <w:proofErr w:type="spellEnd"/>
      <w:r w:rsidR="0070037B">
        <w:rPr>
          <w:color w:val="000000"/>
        </w:rPr>
        <w:t xml:space="preserve"> сельского</w:t>
      </w:r>
      <w:r w:rsidRPr="008F3FCC">
        <w:rPr>
          <w:color w:val="000000"/>
        </w:rPr>
        <w:t xml:space="preserve"> </w:t>
      </w:r>
      <w:r w:rsidR="00397559">
        <w:rPr>
          <w:color w:val="000000"/>
        </w:rPr>
        <w:t>поселения</w:t>
      </w:r>
      <w:r w:rsidRPr="008F3FCC">
        <w:rPr>
          <w:color w:val="000000"/>
        </w:rPr>
        <w:t>.</w:t>
      </w:r>
    </w:p>
    <w:p w:rsidR="00EC5F2D" w:rsidRPr="00CA7140" w:rsidRDefault="00EC5F2D" w:rsidP="00EC5F2D">
      <w:pPr>
        <w:pStyle w:val="S7"/>
        <w:rPr>
          <w:color w:val="000000"/>
        </w:rPr>
      </w:pPr>
      <w:r w:rsidRPr="008F3FCC">
        <w:rPr>
          <w:color w:val="000000"/>
        </w:rPr>
        <w:t>Раздел инженерно-технических мероприятий</w:t>
      </w:r>
      <w:r w:rsidRPr="008E61EA">
        <w:rPr>
          <w:color w:val="FF0000"/>
        </w:rPr>
        <w:t xml:space="preserve"> </w:t>
      </w:r>
      <w:r w:rsidRPr="0045762F">
        <w:t xml:space="preserve">по гражданской обороне и чрезвычайным ситуациям разработан в полном </w:t>
      </w:r>
      <w:r w:rsidRPr="00CA7140">
        <w:rPr>
          <w:color w:val="000000"/>
        </w:rPr>
        <w:t xml:space="preserve">объёме в составе Схемы территориального планирования </w:t>
      </w:r>
      <w:r>
        <w:rPr>
          <w:color w:val="000000"/>
        </w:rPr>
        <w:t>Новосибирского</w:t>
      </w:r>
      <w:r w:rsidRPr="00CA7140">
        <w:rPr>
          <w:color w:val="000000"/>
        </w:rPr>
        <w:t xml:space="preserve"> района Новосибирской области.</w:t>
      </w:r>
    </w:p>
    <w:p w:rsidR="00EC5F2D" w:rsidRPr="008F3FCC" w:rsidRDefault="00EC5F2D" w:rsidP="00EC5F2D">
      <w:pPr>
        <w:pStyle w:val="S7"/>
        <w:rPr>
          <w:rFonts w:eastAsia="Calibri"/>
          <w:szCs w:val="28"/>
        </w:rPr>
      </w:pPr>
      <w:r w:rsidRPr="00CA7140">
        <w:rPr>
          <w:rFonts w:eastAsia="Calibri"/>
          <w:color w:val="000000"/>
          <w:szCs w:val="28"/>
        </w:rPr>
        <w:lastRenderedPageBreak/>
        <w:t>В соответствии с поста</w:t>
      </w:r>
      <w:r>
        <w:rPr>
          <w:rFonts w:eastAsia="Calibri"/>
          <w:color w:val="000000"/>
          <w:szCs w:val="28"/>
        </w:rPr>
        <w:t>новлением Правительства РФ от 3.10.</w:t>
      </w:r>
      <w:r w:rsidRPr="00CA7140">
        <w:rPr>
          <w:rFonts w:eastAsia="Calibri"/>
          <w:color w:val="000000"/>
          <w:szCs w:val="28"/>
        </w:rPr>
        <w:t>1998 №</w:t>
      </w:r>
      <w:r>
        <w:rPr>
          <w:rFonts w:eastAsia="Calibri"/>
          <w:color w:val="000000"/>
          <w:szCs w:val="28"/>
        </w:rPr>
        <w:t> </w:t>
      </w:r>
      <w:r w:rsidRPr="00CA7140">
        <w:rPr>
          <w:rFonts w:eastAsia="Calibri"/>
          <w:color w:val="000000"/>
          <w:szCs w:val="28"/>
        </w:rPr>
        <w:t xml:space="preserve">1149 «О порядке отнесения территорий к группам по гражданской обороне» и </w:t>
      </w:r>
      <w:r>
        <w:rPr>
          <w:rFonts w:eastAsia="Calibri"/>
          <w:szCs w:val="28"/>
        </w:rPr>
        <w:t>требованиями СНиП </w:t>
      </w:r>
      <w:r w:rsidRPr="008F3FCC">
        <w:rPr>
          <w:rFonts w:eastAsia="Calibri"/>
          <w:szCs w:val="28"/>
        </w:rPr>
        <w:t>2.01.51-90 проектируемая территория характеризуется следующими параметрами:</w:t>
      </w:r>
    </w:p>
    <w:p w:rsidR="00EC5F2D" w:rsidRPr="008F3FCC" w:rsidRDefault="00EC5F2D" w:rsidP="00EC5F2D">
      <w:pPr>
        <w:pStyle w:val="af4"/>
        <w:numPr>
          <w:ilvl w:val="0"/>
          <w:numId w:val="47"/>
        </w:numPr>
        <w:tabs>
          <w:tab w:val="clear" w:pos="855"/>
          <w:tab w:val="num" w:pos="0"/>
        </w:tabs>
        <w:ind w:left="0" w:firstLine="709"/>
        <w:jc w:val="both"/>
        <w:rPr>
          <w:rFonts w:eastAsia="Calibri"/>
          <w:sz w:val="28"/>
          <w:szCs w:val="28"/>
          <w:lang w:eastAsia="en-US"/>
        </w:rPr>
      </w:pPr>
      <w:r w:rsidRPr="008F3FCC">
        <w:rPr>
          <w:rFonts w:eastAsia="Calibri"/>
          <w:sz w:val="28"/>
          <w:szCs w:val="28"/>
          <w:lang w:eastAsia="en-US"/>
        </w:rPr>
        <w:t xml:space="preserve">Категория территории по ГО – </w:t>
      </w:r>
      <w:proofErr w:type="spellStart"/>
      <w:r w:rsidRPr="008F3FCC">
        <w:rPr>
          <w:rFonts w:eastAsia="Calibri"/>
          <w:sz w:val="28"/>
          <w:szCs w:val="28"/>
          <w:lang w:eastAsia="en-US"/>
        </w:rPr>
        <w:t>некатегорирована</w:t>
      </w:r>
      <w:proofErr w:type="spellEnd"/>
      <w:r w:rsidRPr="008F3FCC">
        <w:rPr>
          <w:rFonts w:eastAsia="Calibri"/>
          <w:sz w:val="28"/>
          <w:szCs w:val="28"/>
          <w:lang w:eastAsia="en-US"/>
        </w:rPr>
        <w:t xml:space="preserve"> по гражданской обороне;</w:t>
      </w:r>
    </w:p>
    <w:p w:rsidR="00EC5F2D" w:rsidRPr="00EC44AC" w:rsidRDefault="00EC5F2D" w:rsidP="00EC5F2D">
      <w:pPr>
        <w:pStyle w:val="S7"/>
        <w:rPr>
          <w:rFonts w:eastAsia="Calibri"/>
        </w:rPr>
      </w:pPr>
      <w:r w:rsidRPr="008F3FCC">
        <w:rPr>
          <w:rFonts w:eastAsia="Calibri"/>
        </w:rPr>
        <w:t xml:space="preserve">В </w:t>
      </w:r>
      <w:r>
        <w:rPr>
          <w:rFonts w:eastAsia="Calibri"/>
        </w:rPr>
        <w:t>соответствии со СНиП </w:t>
      </w:r>
      <w:r w:rsidRPr="00EC44AC">
        <w:rPr>
          <w:rFonts w:eastAsia="Calibri"/>
        </w:rPr>
        <w:t>2.01.51-90 «Инженерно-технические мероприятия гражданской обороны», проектируемая территория располагается вне зон возможных разрушений, возможного опасного химического заражения и возможного опасного</w:t>
      </w:r>
      <w:r>
        <w:rPr>
          <w:rFonts w:eastAsia="Calibri"/>
        </w:rPr>
        <w:t xml:space="preserve"> радиоактивного заражения (СНиП </w:t>
      </w:r>
      <w:r w:rsidRPr="00EC44AC">
        <w:rPr>
          <w:rFonts w:eastAsia="Calibri"/>
        </w:rPr>
        <w:t>2.01.51-90);</w:t>
      </w:r>
    </w:p>
    <w:p w:rsidR="00EC5F2D" w:rsidRPr="002307CE" w:rsidRDefault="00EC5F2D" w:rsidP="00EC5F2D">
      <w:pPr>
        <w:pStyle w:val="S7"/>
        <w:rPr>
          <w:rFonts w:eastAsia="Calibri"/>
        </w:rPr>
      </w:pPr>
      <w:r w:rsidRPr="00EC44AC">
        <w:rPr>
          <w:rFonts w:eastAsia="Calibri"/>
        </w:rPr>
        <w:t xml:space="preserve">В границах </w:t>
      </w:r>
      <w:r>
        <w:rPr>
          <w:rFonts w:eastAsia="Calibri"/>
        </w:rPr>
        <w:t>проекта планировки территории</w:t>
      </w:r>
      <w:r w:rsidRPr="00EC44AC">
        <w:rPr>
          <w:rFonts w:eastAsia="Calibri"/>
        </w:rPr>
        <w:t xml:space="preserve"> потенциально опасные объекты не </w:t>
      </w:r>
      <w:r w:rsidRPr="002307CE">
        <w:rPr>
          <w:rFonts w:eastAsia="Calibri"/>
        </w:rPr>
        <w:t>расположены.</w:t>
      </w:r>
    </w:p>
    <w:p w:rsidR="00EC5F2D" w:rsidRPr="002307CE" w:rsidRDefault="00EC5F2D" w:rsidP="00EC5F2D">
      <w:pPr>
        <w:pStyle w:val="S7"/>
        <w:rPr>
          <w:rFonts w:eastAsia="Calibri"/>
        </w:rPr>
      </w:pPr>
    </w:p>
    <w:p w:rsidR="00EC5F2D" w:rsidRPr="002307CE" w:rsidRDefault="00EC5F2D" w:rsidP="00EC5F2D">
      <w:pPr>
        <w:pStyle w:val="S7"/>
        <w:rPr>
          <w:rFonts w:eastAsia="Calibri"/>
          <w:color w:val="000000"/>
          <w:szCs w:val="28"/>
        </w:rPr>
      </w:pPr>
      <w:r w:rsidRPr="002307CE">
        <w:rPr>
          <w:rFonts w:eastAsia="Calibri"/>
          <w:color w:val="000000"/>
          <w:szCs w:val="28"/>
        </w:rPr>
        <w:t>Риски возникновения чрезвычайных ситуаций природного характера:</w:t>
      </w:r>
    </w:p>
    <w:p w:rsidR="00EC5F2D" w:rsidRPr="002307CE" w:rsidRDefault="00EC5F2D" w:rsidP="00EC5F2D">
      <w:pPr>
        <w:pStyle w:val="S7"/>
        <w:rPr>
          <w:rFonts w:eastAsia="Calibri"/>
          <w:color w:val="000000"/>
          <w:szCs w:val="28"/>
        </w:rPr>
      </w:pPr>
    </w:p>
    <w:p w:rsidR="00EC5F2D" w:rsidRPr="002307CE" w:rsidRDefault="00EC5F2D" w:rsidP="00EC5F2D">
      <w:pPr>
        <w:pStyle w:val="S7"/>
      </w:pPr>
      <w:r w:rsidRPr="002307CE">
        <w:t>Риск возникновения природных пожаров</w:t>
      </w:r>
      <w:r>
        <w:t>.</w:t>
      </w:r>
    </w:p>
    <w:p w:rsidR="00EC5F2D" w:rsidRPr="002307CE" w:rsidRDefault="00EC5F2D" w:rsidP="00EC5F2D">
      <w:pPr>
        <w:pStyle w:val="S7"/>
        <w:rPr>
          <w:color w:val="000000"/>
        </w:rPr>
      </w:pPr>
      <w:r w:rsidRPr="002307CE">
        <w:rPr>
          <w:snapToGrid w:val="0"/>
          <w:color w:val="000000"/>
        </w:rPr>
        <w:t xml:space="preserve">В засушливый летний период существует вероятность возникновения на территории </w:t>
      </w:r>
      <w:r w:rsidR="00397559">
        <w:rPr>
          <w:snapToGrid w:val="0"/>
          <w:color w:val="000000"/>
        </w:rPr>
        <w:t>поселения</w:t>
      </w:r>
      <w:r w:rsidRPr="002307CE">
        <w:rPr>
          <w:snapToGrid w:val="0"/>
          <w:color w:val="000000"/>
        </w:rPr>
        <w:t xml:space="preserve"> лесных пожаров. </w:t>
      </w:r>
    </w:p>
    <w:p w:rsidR="00EC5F2D" w:rsidRPr="002307CE" w:rsidRDefault="00EC5F2D" w:rsidP="00EC5F2D">
      <w:pPr>
        <w:pStyle w:val="S7"/>
        <w:rPr>
          <w:color w:val="000000"/>
        </w:rPr>
      </w:pPr>
    </w:p>
    <w:p w:rsidR="00EC5F2D" w:rsidRPr="00EC5F2D" w:rsidRDefault="00EC5F2D" w:rsidP="00EC5F2D">
      <w:pPr>
        <w:pStyle w:val="S7"/>
        <w:rPr>
          <w:bCs/>
          <w:color w:val="000000"/>
          <w:szCs w:val="28"/>
        </w:rPr>
      </w:pPr>
      <w:r w:rsidRPr="00EC5F2D">
        <w:rPr>
          <w:bCs/>
          <w:color w:val="000000"/>
          <w:szCs w:val="28"/>
        </w:rPr>
        <w:t>Риск возникновения природно-очаговых, зоонозных инфекций и паразитарных заболеваний.</w:t>
      </w:r>
    </w:p>
    <w:p w:rsidR="00EC5F2D" w:rsidRPr="002307CE" w:rsidRDefault="00EC5F2D" w:rsidP="00EC5F2D">
      <w:pPr>
        <w:pStyle w:val="S7"/>
        <w:rPr>
          <w:b/>
        </w:rPr>
      </w:pPr>
      <w:r w:rsidRPr="00EC5F2D">
        <w:t>Грипп птиц – острое инфекционное заболевание, возбудитель которого вирус, группа заболеваний, обусловленных различными болезнетворными микроорганизмами – энцефалиты, сибирская язва</w:t>
      </w:r>
      <w:r w:rsidRPr="00EC5F2D">
        <w:rPr>
          <w:lang w:eastAsia="ru-RU"/>
        </w:rPr>
        <w:t xml:space="preserve">, бешенство, </w:t>
      </w:r>
      <w:proofErr w:type="spellStart"/>
      <w:r w:rsidRPr="00EC5F2D">
        <w:t>рыльнокопытная</w:t>
      </w:r>
      <w:proofErr w:type="spellEnd"/>
      <w:r w:rsidRPr="00EC5F2D">
        <w:t xml:space="preserve"> острая болезнь животных – ящур, особенно опасные вредители сельскохозяйственных культур – колорадский жук, саранчовые.</w:t>
      </w:r>
    </w:p>
    <w:p w:rsidR="00EC5F2D" w:rsidRPr="00080E79" w:rsidRDefault="00EC5F2D" w:rsidP="00EC5F2D">
      <w:pPr>
        <w:pStyle w:val="S7"/>
        <w:rPr>
          <w:szCs w:val="28"/>
        </w:rPr>
      </w:pP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6E3ACB" w:rsidRDefault="006E3ACB" w:rsidP="006E3ACB">
      <w:pPr>
        <w:autoSpaceDE w:val="0"/>
        <w:autoSpaceDN w:val="0"/>
        <w:adjustRightInd w:val="0"/>
        <w:spacing w:after="0" w:line="240" w:lineRule="auto"/>
        <w:jc w:val="both"/>
        <w:rPr>
          <w:rFonts w:ascii="Times New Roman" w:hAnsi="Times New Roman"/>
          <w:sz w:val="28"/>
          <w:szCs w:val="28"/>
        </w:rPr>
      </w:pPr>
    </w:p>
    <w:p w:rsidR="00177BF2" w:rsidRPr="00177BF2" w:rsidRDefault="00177BF2" w:rsidP="001218F1">
      <w:pPr>
        <w:spacing w:after="0" w:line="240" w:lineRule="auto"/>
        <w:rPr>
          <w:rFonts w:ascii="Times New Roman" w:eastAsia="Times New Roman" w:hAnsi="Times New Roman"/>
          <w:bCs/>
          <w:sz w:val="28"/>
          <w:szCs w:val="28"/>
          <w:lang w:eastAsia="ru-RU"/>
        </w:rPr>
      </w:pPr>
    </w:p>
    <w:sectPr w:rsidR="00177BF2" w:rsidRPr="00177BF2" w:rsidSect="00FC5BA0">
      <w:headerReference w:type="even" r:id="rId13"/>
      <w:headerReference w:type="default" r:id="rId14"/>
      <w:pgSz w:w="11906" w:h="16838"/>
      <w:pgMar w:top="851" w:right="567" w:bottom="709" w:left="1418" w:header="709" w:footer="423"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B9D" w:rsidRDefault="002F7B9D" w:rsidP="00505977">
      <w:pPr>
        <w:spacing w:after="0" w:line="240" w:lineRule="auto"/>
      </w:pPr>
      <w:r>
        <w:separator/>
      </w:r>
    </w:p>
  </w:endnote>
  <w:endnote w:type="continuationSeparator" w:id="0">
    <w:p w:rsidR="002F7B9D" w:rsidRDefault="002F7B9D" w:rsidP="00505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charset w:val="00"/>
    <w:family w:val="auto"/>
    <w:pitch w:val="variable"/>
    <w:sig w:usb0="00000203" w:usb1="00000000" w:usb2="00000000" w:usb3="00000000" w:csb0="00000005" w:csb1="00000000"/>
  </w:font>
  <w:font w:name="DejaVu Sans">
    <w:charset w:val="CC"/>
    <w:family w:val="swiss"/>
    <w:pitch w:val="variable"/>
    <w:sig w:usb0="E7002EFF" w:usb1="D200FDFF" w:usb2="0A046029" w:usb3="00000000" w:csb0="000001FF" w:csb1="00000000"/>
  </w:font>
  <w:font w:name="font368">
    <w:altName w:val="MS Mincho"/>
    <w:charset w:val="80"/>
    <w:family w:val="auto"/>
    <w:pitch w:val="variable"/>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 w:name="Verdana Ref">
    <w:altName w:val="Tahoma"/>
    <w:charset w:val="00"/>
    <w:family w:val="swiss"/>
    <w:pitch w:val="variable"/>
    <w:sig w:usb0="00000287" w:usb1="00000000" w:usb2="00000000" w:usb3="00000000" w:csb0="0000009F" w:csb1="00000000"/>
  </w:font>
  <w:font w:name="Baltica">
    <w:charset w:val="00"/>
    <w:family w:val="auto"/>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1FC" w:rsidRDefault="000121FC" w:rsidP="00087389">
    <w:pPr>
      <w:pStyle w:val="ab"/>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B9D" w:rsidRDefault="002F7B9D" w:rsidP="00505977">
      <w:pPr>
        <w:spacing w:after="0" w:line="240" w:lineRule="auto"/>
      </w:pPr>
      <w:r>
        <w:separator/>
      </w:r>
    </w:p>
  </w:footnote>
  <w:footnote w:type="continuationSeparator" w:id="0">
    <w:p w:rsidR="002F7B9D" w:rsidRDefault="002F7B9D" w:rsidP="005059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1FC" w:rsidRDefault="000121FC">
    <w:pPr>
      <w:pStyle w:val="a9"/>
    </w:pPr>
  </w:p>
  <w:p w:rsidR="000121FC" w:rsidRPr="00087389" w:rsidRDefault="000121FC" w:rsidP="0008738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1FC" w:rsidRDefault="00AA0A8E" w:rsidP="005B4355">
    <w:pPr>
      <w:pStyle w:val="a9"/>
      <w:framePr w:wrap="around" w:vAnchor="text" w:hAnchor="margin" w:xAlign="right" w:y="1"/>
      <w:rPr>
        <w:rStyle w:val="aff2"/>
      </w:rPr>
    </w:pPr>
    <w:r>
      <w:rPr>
        <w:rStyle w:val="aff2"/>
      </w:rPr>
      <w:fldChar w:fldCharType="begin"/>
    </w:r>
    <w:r w:rsidR="000121FC">
      <w:rPr>
        <w:rStyle w:val="aff2"/>
      </w:rPr>
      <w:instrText xml:space="preserve">PAGE  </w:instrText>
    </w:r>
    <w:r>
      <w:rPr>
        <w:rStyle w:val="aff2"/>
      </w:rPr>
      <w:fldChar w:fldCharType="end"/>
    </w:r>
  </w:p>
  <w:p w:rsidR="000121FC" w:rsidRDefault="000121FC" w:rsidP="005B4355">
    <w:pPr>
      <w:pStyle w:val="a9"/>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1FC" w:rsidRDefault="00AA0A8E">
    <w:pPr>
      <w:pStyle w:val="a9"/>
      <w:jc w:val="center"/>
    </w:pPr>
    <w:fldSimple w:instr=" PAGE   \* MERGEFORMAT ">
      <w:r w:rsidR="0091137F">
        <w:rPr>
          <w:noProof/>
        </w:rPr>
        <w:t>13</w:t>
      </w:r>
    </w:fldSimple>
  </w:p>
  <w:p w:rsidR="000121FC" w:rsidRPr="00087389" w:rsidRDefault="000121FC" w:rsidP="003217A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914C3F4"/>
    <w:lvl w:ilvl="0">
      <w:numFmt w:val="bullet"/>
      <w:lvlText w:val="*"/>
      <w:lvlJc w:val="left"/>
    </w:lvl>
  </w:abstractNum>
  <w:abstractNum w:abstractNumId="1">
    <w:nsid w:val="00000003"/>
    <w:multiLevelType w:val="multilevel"/>
    <w:tmpl w:val="00000003"/>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1B1135D"/>
    <w:multiLevelType w:val="singleLevel"/>
    <w:tmpl w:val="333E29B0"/>
    <w:lvl w:ilvl="0">
      <w:start w:val="7"/>
      <w:numFmt w:val="decimal"/>
      <w:lvlText w:val="8.5.%1."/>
      <w:legacy w:legacy="1" w:legacySpace="0" w:legacyIndent="612"/>
      <w:lvlJc w:val="left"/>
      <w:rPr>
        <w:rFonts w:ascii="Times New Roman" w:hAnsi="Times New Roman" w:cs="Times New Roman" w:hint="default"/>
      </w:rPr>
    </w:lvl>
  </w:abstractNum>
  <w:abstractNum w:abstractNumId="3">
    <w:nsid w:val="050E0EB1"/>
    <w:multiLevelType w:val="singleLevel"/>
    <w:tmpl w:val="B844AC00"/>
    <w:lvl w:ilvl="0">
      <w:start w:val="6"/>
      <w:numFmt w:val="decimal"/>
      <w:lvlText w:val="8.5.%1."/>
      <w:legacy w:legacy="1" w:legacySpace="0" w:legacyIndent="612"/>
      <w:lvlJc w:val="left"/>
      <w:rPr>
        <w:rFonts w:ascii="Times New Roman" w:hAnsi="Times New Roman" w:cs="Times New Roman" w:hint="default"/>
      </w:rPr>
    </w:lvl>
  </w:abstractNum>
  <w:abstractNum w:abstractNumId="4">
    <w:nsid w:val="053166BC"/>
    <w:multiLevelType w:val="multilevel"/>
    <w:tmpl w:val="AD16C800"/>
    <w:lvl w:ilvl="0">
      <w:start w:val="8"/>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0C56755A"/>
    <w:multiLevelType w:val="multilevel"/>
    <w:tmpl w:val="EA2E83FE"/>
    <w:lvl w:ilvl="0">
      <w:start w:val="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EAB6907"/>
    <w:multiLevelType w:val="hybridMultilevel"/>
    <w:tmpl w:val="FD069BE8"/>
    <w:lvl w:ilvl="0" w:tplc="16AE9674">
      <w:start w:val="1"/>
      <w:numFmt w:val="bullet"/>
      <w:lvlText w:val="-"/>
      <w:lvlJc w:val="left"/>
      <w:pPr>
        <w:tabs>
          <w:tab w:val="num" w:pos="3048"/>
        </w:tabs>
        <w:ind w:left="3048" w:hanging="360"/>
      </w:pPr>
      <w:rPr>
        <w:rFonts w:ascii="Times New Roman" w:hAnsi="Times New Roman" w:cs="Times New Roman" w:hint="default"/>
      </w:rPr>
    </w:lvl>
    <w:lvl w:ilvl="1" w:tplc="16AE9674">
      <w:start w:val="1"/>
      <w:numFmt w:val="bullet"/>
      <w:lvlText w:val="-"/>
      <w:lvlJc w:val="left"/>
      <w:pPr>
        <w:tabs>
          <w:tab w:val="num" w:pos="2148"/>
        </w:tabs>
        <w:ind w:left="2148" w:hanging="360"/>
      </w:pPr>
      <w:rPr>
        <w:rFonts w:ascii="Times New Roman" w:hAnsi="Times New Roman"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nsid w:val="10960D68"/>
    <w:multiLevelType w:val="hybridMultilevel"/>
    <w:tmpl w:val="E3F6E7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CF50967"/>
    <w:multiLevelType w:val="multilevel"/>
    <w:tmpl w:val="A5CAE4B6"/>
    <w:lvl w:ilvl="0">
      <w:start w:val="1"/>
      <w:numFmt w:val="bullet"/>
      <w:lvlText w:val=""/>
      <w:lvlJc w:val="left"/>
      <w:pPr>
        <w:tabs>
          <w:tab w:val="num" w:pos="855"/>
        </w:tabs>
        <w:ind w:left="855" w:hanging="360"/>
      </w:pPr>
      <w:rPr>
        <w:rFonts w:ascii="Symbol" w:hAnsi="Symbol" w:hint="default"/>
      </w:rPr>
    </w:lvl>
    <w:lvl w:ilvl="1" w:tentative="1">
      <w:start w:val="1"/>
      <w:numFmt w:val="bullet"/>
      <w:lvlText w:val="o"/>
      <w:lvlJc w:val="left"/>
      <w:pPr>
        <w:tabs>
          <w:tab w:val="num" w:pos="1575"/>
        </w:tabs>
        <w:ind w:left="1575" w:hanging="360"/>
      </w:pPr>
      <w:rPr>
        <w:rFonts w:ascii="Courier New" w:hAnsi="Courier New" w:hint="default"/>
      </w:rPr>
    </w:lvl>
    <w:lvl w:ilvl="2" w:tentative="1">
      <w:start w:val="1"/>
      <w:numFmt w:val="bullet"/>
      <w:lvlText w:val=""/>
      <w:lvlJc w:val="left"/>
      <w:pPr>
        <w:tabs>
          <w:tab w:val="num" w:pos="2295"/>
        </w:tabs>
        <w:ind w:left="2295" w:hanging="360"/>
      </w:pPr>
      <w:rPr>
        <w:rFonts w:ascii="Wingdings" w:hAnsi="Wingdings" w:hint="default"/>
      </w:rPr>
    </w:lvl>
    <w:lvl w:ilvl="3" w:tentative="1">
      <w:start w:val="1"/>
      <w:numFmt w:val="bullet"/>
      <w:lvlText w:val=""/>
      <w:lvlJc w:val="left"/>
      <w:pPr>
        <w:tabs>
          <w:tab w:val="num" w:pos="3015"/>
        </w:tabs>
        <w:ind w:left="3015" w:hanging="360"/>
      </w:pPr>
      <w:rPr>
        <w:rFonts w:ascii="Symbol" w:hAnsi="Symbol" w:hint="default"/>
      </w:rPr>
    </w:lvl>
    <w:lvl w:ilvl="4" w:tentative="1">
      <w:start w:val="1"/>
      <w:numFmt w:val="bullet"/>
      <w:lvlText w:val="o"/>
      <w:lvlJc w:val="left"/>
      <w:pPr>
        <w:tabs>
          <w:tab w:val="num" w:pos="3735"/>
        </w:tabs>
        <w:ind w:left="3735" w:hanging="360"/>
      </w:pPr>
      <w:rPr>
        <w:rFonts w:ascii="Courier New" w:hAnsi="Courier New" w:hint="default"/>
      </w:rPr>
    </w:lvl>
    <w:lvl w:ilvl="5" w:tentative="1">
      <w:start w:val="1"/>
      <w:numFmt w:val="bullet"/>
      <w:lvlText w:val=""/>
      <w:lvlJc w:val="left"/>
      <w:pPr>
        <w:tabs>
          <w:tab w:val="num" w:pos="4455"/>
        </w:tabs>
        <w:ind w:left="4455" w:hanging="360"/>
      </w:pPr>
      <w:rPr>
        <w:rFonts w:ascii="Wingdings" w:hAnsi="Wingdings" w:hint="default"/>
      </w:rPr>
    </w:lvl>
    <w:lvl w:ilvl="6" w:tentative="1">
      <w:start w:val="1"/>
      <w:numFmt w:val="bullet"/>
      <w:lvlText w:val=""/>
      <w:lvlJc w:val="left"/>
      <w:pPr>
        <w:tabs>
          <w:tab w:val="num" w:pos="5175"/>
        </w:tabs>
        <w:ind w:left="5175" w:hanging="360"/>
      </w:pPr>
      <w:rPr>
        <w:rFonts w:ascii="Symbol" w:hAnsi="Symbol" w:hint="default"/>
      </w:rPr>
    </w:lvl>
    <w:lvl w:ilvl="7" w:tentative="1">
      <w:start w:val="1"/>
      <w:numFmt w:val="bullet"/>
      <w:lvlText w:val="o"/>
      <w:lvlJc w:val="left"/>
      <w:pPr>
        <w:tabs>
          <w:tab w:val="num" w:pos="5895"/>
        </w:tabs>
        <w:ind w:left="5895" w:hanging="360"/>
      </w:pPr>
      <w:rPr>
        <w:rFonts w:ascii="Courier New" w:hAnsi="Courier New" w:hint="default"/>
      </w:rPr>
    </w:lvl>
    <w:lvl w:ilvl="8" w:tentative="1">
      <w:start w:val="1"/>
      <w:numFmt w:val="bullet"/>
      <w:lvlText w:val=""/>
      <w:lvlJc w:val="left"/>
      <w:pPr>
        <w:tabs>
          <w:tab w:val="num" w:pos="6615"/>
        </w:tabs>
        <w:ind w:left="6615" w:hanging="360"/>
      </w:pPr>
      <w:rPr>
        <w:rFonts w:ascii="Wingdings" w:hAnsi="Wingdings" w:hint="default"/>
      </w:rPr>
    </w:lvl>
  </w:abstractNum>
  <w:abstractNum w:abstractNumId="9">
    <w:nsid w:val="1E0F4B34"/>
    <w:multiLevelType w:val="multilevel"/>
    <w:tmpl w:val="C6F8B698"/>
    <w:lvl w:ilvl="0">
      <w:start w:val="13"/>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1E630443"/>
    <w:multiLevelType w:val="hybridMultilevel"/>
    <w:tmpl w:val="406C03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EB40918"/>
    <w:multiLevelType w:val="multilevel"/>
    <w:tmpl w:val="30BCE6C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nsid w:val="20215C84"/>
    <w:multiLevelType w:val="hybridMultilevel"/>
    <w:tmpl w:val="7A3E3DB2"/>
    <w:lvl w:ilvl="0" w:tplc="FFFFFFFF">
      <w:start w:val="1"/>
      <w:numFmt w:val="bullet"/>
      <w:pStyle w:val="a"/>
      <w:lvlText w:val=""/>
      <w:lvlJc w:val="left"/>
      <w:pPr>
        <w:tabs>
          <w:tab w:val="num" w:pos="1333"/>
        </w:tabs>
        <w:ind w:left="709" w:firstLine="420"/>
      </w:pPr>
      <w:rPr>
        <w:rFonts w:ascii="Symbol" w:hAnsi="Symbol" w:hint="default"/>
      </w:rPr>
    </w:lvl>
    <w:lvl w:ilvl="1" w:tplc="FFFFFFFF">
      <w:start w:val="1"/>
      <w:numFmt w:val="russianLower"/>
      <w:pStyle w:val="a0"/>
      <w:lvlText w:val="%2)"/>
      <w:lvlJc w:val="left"/>
      <w:pPr>
        <w:tabs>
          <w:tab w:val="num" w:pos="2149"/>
        </w:tabs>
        <w:ind w:left="2149" w:hanging="360"/>
      </w:pPr>
      <w:rPr>
        <w:rFonts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Wingdings"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Wingdings"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nsid w:val="26705416"/>
    <w:multiLevelType w:val="multilevel"/>
    <w:tmpl w:val="12F0CF9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8562A70"/>
    <w:multiLevelType w:val="hybridMultilevel"/>
    <w:tmpl w:val="41DCFD52"/>
    <w:lvl w:ilvl="0" w:tplc="B97674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AB6333D"/>
    <w:multiLevelType w:val="multilevel"/>
    <w:tmpl w:val="3784119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EDD1B23"/>
    <w:multiLevelType w:val="singleLevel"/>
    <w:tmpl w:val="8A848930"/>
    <w:lvl w:ilvl="0">
      <w:start w:val="1"/>
      <w:numFmt w:val="decimal"/>
      <w:lvlText w:val="10.10.%1."/>
      <w:legacy w:legacy="1" w:legacySpace="0" w:legacyIndent="785"/>
      <w:lvlJc w:val="left"/>
      <w:rPr>
        <w:rFonts w:ascii="Times New Roman" w:hAnsi="Times New Roman" w:cs="Times New Roman" w:hint="default"/>
      </w:rPr>
    </w:lvl>
  </w:abstractNum>
  <w:abstractNum w:abstractNumId="17">
    <w:nsid w:val="307A62CB"/>
    <w:multiLevelType w:val="hybridMultilevel"/>
    <w:tmpl w:val="B21A407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A3468D"/>
    <w:multiLevelType w:val="singleLevel"/>
    <w:tmpl w:val="39F0FCB4"/>
    <w:lvl w:ilvl="0">
      <w:start w:val="1"/>
      <w:numFmt w:val="bullet"/>
      <w:pStyle w:val="2"/>
      <w:lvlText w:val=""/>
      <w:lvlJc w:val="left"/>
      <w:pPr>
        <w:tabs>
          <w:tab w:val="num" w:pos="927"/>
        </w:tabs>
        <w:ind w:left="0" w:firstLine="567"/>
      </w:pPr>
      <w:rPr>
        <w:rFonts w:ascii="Symbol" w:hAnsi="Symbol" w:hint="default"/>
      </w:rPr>
    </w:lvl>
  </w:abstractNum>
  <w:abstractNum w:abstractNumId="19">
    <w:nsid w:val="3558296B"/>
    <w:multiLevelType w:val="hybridMultilevel"/>
    <w:tmpl w:val="8132CB6A"/>
    <w:lvl w:ilvl="0" w:tplc="D012CC34">
      <w:start w:val="1"/>
      <w:numFmt w:val="decimal"/>
      <w:pStyle w:val="3"/>
      <w:lvlText w:val="%1."/>
      <w:lvlJc w:val="left"/>
      <w:pPr>
        <w:tabs>
          <w:tab w:val="num" w:pos="1069"/>
        </w:tabs>
        <w:ind w:left="1069" w:hanging="360"/>
      </w:pPr>
    </w:lvl>
    <w:lvl w:ilvl="1" w:tplc="886869A0" w:tentative="1">
      <w:start w:val="1"/>
      <w:numFmt w:val="lowerLetter"/>
      <w:lvlText w:val="%2."/>
      <w:lvlJc w:val="left"/>
      <w:pPr>
        <w:tabs>
          <w:tab w:val="num" w:pos="2149"/>
        </w:tabs>
        <w:ind w:left="2149" w:hanging="360"/>
      </w:pPr>
    </w:lvl>
    <w:lvl w:ilvl="2" w:tplc="A740D040" w:tentative="1">
      <w:start w:val="1"/>
      <w:numFmt w:val="lowerRoman"/>
      <w:lvlText w:val="%3."/>
      <w:lvlJc w:val="right"/>
      <w:pPr>
        <w:tabs>
          <w:tab w:val="num" w:pos="2869"/>
        </w:tabs>
        <w:ind w:left="2869" w:hanging="180"/>
      </w:pPr>
    </w:lvl>
    <w:lvl w:ilvl="3" w:tplc="D3282B60" w:tentative="1">
      <w:start w:val="1"/>
      <w:numFmt w:val="decimal"/>
      <w:lvlText w:val="%4."/>
      <w:lvlJc w:val="left"/>
      <w:pPr>
        <w:tabs>
          <w:tab w:val="num" w:pos="3589"/>
        </w:tabs>
        <w:ind w:left="3589" w:hanging="360"/>
      </w:pPr>
    </w:lvl>
    <w:lvl w:ilvl="4" w:tplc="577A4CD2" w:tentative="1">
      <w:start w:val="1"/>
      <w:numFmt w:val="lowerLetter"/>
      <w:lvlText w:val="%5."/>
      <w:lvlJc w:val="left"/>
      <w:pPr>
        <w:tabs>
          <w:tab w:val="num" w:pos="4309"/>
        </w:tabs>
        <w:ind w:left="4309" w:hanging="360"/>
      </w:pPr>
    </w:lvl>
    <w:lvl w:ilvl="5" w:tplc="8D02320C" w:tentative="1">
      <w:start w:val="1"/>
      <w:numFmt w:val="lowerRoman"/>
      <w:lvlText w:val="%6."/>
      <w:lvlJc w:val="right"/>
      <w:pPr>
        <w:tabs>
          <w:tab w:val="num" w:pos="5029"/>
        </w:tabs>
        <w:ind w:left="5029" w:hanging="180"/>
      </w:pPr>
    </w:lvl>
    <w:lvl w:ilvl="6" w:tplc="6740874E" w:tentative="1">
      <w:start w:val="1"/>
      <w:numFmt w:val="decimal"/>
      <w:lvlText w:val="%7."/>
      <w:lvlJc w:val="left"/>
      <w:pPr>
        <w:tabs>
          <w:tab w:val="num" w:pos="5749"/>
        </w:tabs>
        <w:ind w:left="5749" w:hanging="360"/>
      </w:pPr>
    </w:lvl>
    <w:lvl w:ilvl="7" w:tplc="326A6864" w:tentative="1">
      <w:start w:val="1"/>
      <w:numFmt w:val="lowerLetter"/>
      <w:lvlText w:val="%8."/>
      <w:lvlJc w:val="left"/>
      <w:pPr>
        <w:tabs>
          <w:tab w:val="num" w:pos="6469"/>
        </w:tabs>
        <w:ind w:left="6469" w:hanging="360"/>
      </w:pPr>
    </w:lvl>
    <w:lvl w:ilvl="8" w:tplc="2376D788" w:tentative="1">
      <w:start w:val="1"/>
      <w:numFmt w:val="lowerRoman"/>
      <w:lvlText w:val="%9."/>
      <w:lvlJc w:val="right"/>
      <w:pPr>
        <w:tabs>
          <w:tab w:val="num" w:pos="7189"/>
        </w:tabs>
        <w:ind w:left="7189" w:hanging="180"/>
      </w:pPr>
    </w:lvl>
  </w:abstractNum>
  <w:abstractNum w:abstractNumId="20">
    <w:nsid w:val="35EC544D"/>
    <w:multiLevelType w:val="multilevel"/>
    <w:tmpl w:val="D12C1290"/>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381B154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3A0F0231"/>
    <w:multiLevelType w:val="hybridMultilevel"/>
    <w:tmpl w:val="A0C42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9F3F6D"/>
    <w:multiLevelType w:val="singleLevel"/>
    <w:tmpl w:val="3402B844"/>
    <w:lvl w:ilvl="0">
      <w:start w:val="1"/>
      <w:numFmt w:val="bullet"/>
      <w:pStyle w:val="20"/>
      <w:lvlText w:val=""/>
      <w:lvlJc w:val="left"/>
      <w:pPr>
        <w:tabs>
          <w:tab w:val="num" w:pos="927"/>
        </w:tabs>
        <w:ind w:left="0" w:firstLine="567"/>
      </w:pPr>
      <w:rPr>
        <w:rFonts w:ascii="Symbol" w:hAnsi="Symbol" w:hint="default"/>
      </w:rPr>
    </w:lvl>
  </w:abstractNum>
  <w:abstractNum w:abstractNumId="24">
    <w:nsid w:val="41186DF9"/>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43304D12"/>
    <w:multiLevelType w:val="hybridMultilevel"/>
    <w:tmpl w:val="DD64E4E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982DD3"/>
    <w:multiLevelType w:val="multilevel"/>
    <w:tmpl w:val="02DAE09C"/>
    <w:lvl w:ilvl="0">
      <w:start w:val="4"/>
      <w:numFmt w:val="decimal"/>
      <w:lvlText w:val="%1."/>
      <w:lvlJc w:val="left"/>
      <w:pPr>
        <w:ind w:left="450" w:hanging="45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4E45014F"/>
    <w:multiLevelType w:val="multilevel"/>
    <w:tmpl w:val="A2868EEE"/>
    <w:lvl w:ilvl="0">
      <w:start w:val="8"/>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nsid w:val="53D73411"/>
    <w:multiLevelType w:val="singleLevel"/>
    <w:tmpl w:val="37D44168"/>
    <w:lvl w:ilvl="0">
      <w:start w:val="2"/>
      <w:numFmt w:val="decimal"/>
      <w:lvlText w:val="8.5.%1."/>
      <w:legacy w:legacy="1" w:legacySpace="0" w:legacyIndent="626"/>
      <w:lvlJc w:val="left"/>
      <w:rPr>
        <w:rFonts w:ascii="Times New Roman" w:hAnsi="Times New Roman" w:cs="Times New Roman" w:hint="default"/>
      </w:rPr>
    </w:lvl>
  </w:abstractNum>
  <w:abstractNum w:abstractNumId="29">
    <w:nsid w:val="56E9789D"/>
    <w:multiLevelType w:val="multilevel"/>
    <w:tmpl w:val="AD16C800"/>
    <w:lvl w:ilvl="0">
      <w:start w:val="8"/>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571B79B8"/>
    <w:multiLevelType w:val="multilevel"/>
    <w:tmpl w:val="ACAEFD40"/>
    <w:lvl w:ilvl="0">
      <w:start w:val="1"/>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7A517CF"/>
    <w:multiLevelType w:val="singleLevel"/>
    <w:tmpl w:val="20A240FE"/>
    <w:lvl w:ilvl="0">
      <w:start w:val="2"/>
      <w:numFmt w:val="decimal"/>
      <w:lvlText w:val="10.10.%1."/>
      <w:legacy w:legacy="1" w:legacySpace="0" w:legacyIndent="785"/>
      <w:lvlJc w:val="left"/>
      <w:rPr>
        <w:rFonts w:ascii="Times New Roman" w:hAnsi="Times New Roman" w:cs="Times New Roman" w:hint="default"/>
      </w:rPr>
    </w:lvl>
  </w:abstractNum>
  <w:abstractNum w:abstractNumId="32">
    <w:nsid w:val="5ABE7665"/>
    <w:multiLevelType w:val="multilevel"/>
    <w:tmpl w:val="30BCE6C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3">
    <w:nsid w:val="5E5526A3"/>
    <w:multiLevelType w:val="singleLevel"/>
    <w:tmpl w:val="D938E34E"/>
    <w:lvl w:ilvl="0">
      <w:start w:val="3"/>
      <w:numFmt w:val="decimal"/>
      <w:lvlText w:val="8.5.%1."/>
      <w:legacy w:legacy="1" w:legacySpace="0" w:legacyIndent="626"/>
      <w:lvlJc w:val="left"/>
      <w:rPr>
        <w:rFonts w:ascii="Times New Roman" w:hAnsi="Times New Roman" w:cs="Times New Roman" w:hint="default"/>
      </w:rPr>
    </w:lvl>
  </w:abstractNum>
  <w:abstractNum w:abstractNumId="34">
    <w:nsid w:val="62AB7C52"/>
    <w:multiLevelType w:val="singleLevel"/>
    <w:tmpl w:val="4E4655DA"/>
    <w:lvl w:ilvl="0">
      <w:start w:val="5"/>
      <w:numFmt w:val="decimal"/>
      <w:lvlText w:val="8.5.%1."/>
      <w:legacy w:legacy="1" w:legacySpace="0" w:legacyIndent="626"/>
      <w:lvlJc w:val="left"/>
      <w:rPr>
        <w:rFonts w:ascii="Times New Roman" w:hAnsi="Times New Roman" w:cs="Times New Roman" w:hint="default"/>
      </w:rPr>
    </w:lvl>
  </w:abstractNum>
  <w:abstractNum w:abstractNumId="35">
    <w:nsid w:val="658324E0"/>
    <w:multiLevelType w:val="hybridMultilevel"/>
    <w:tmpl w:val="96D4DD4A"/>
    <w:lvl w:ilvl="0" w:tplc="DD300106">
      <w:start w:val="1"/>
      <w:numFmt w:val="decimal"/>
      <w:lvlText w:val="%1."/>
      <w:lvlJc w:val="left"/>
      <w:pPr>
        <w:ind w:left="1069" w:hanging="360"/>
      </w:pPr>
      <w:rPr>
        <w:rFonts w:hint="default"/>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5E371E7"/>
    <w:multiLevelType w:val="singleLevel"/>
    <w:tmpl w:val="08EA797A"/>
    <w:lvl w:ilvl="0">
      <w:start w:val="4"/>
      <w:numFmt w:val="decimal"/>
      <w:lvlText w:val="8.5.%1."/>
      <w:legacy w:legacy="1" w:legacySpace="0" w:legacyIndent="626"/>
      <w:lvlJc w:val="left"/>
      <w:rPr>
        <w:rFonts w:ascii="Times New Roman" w:hAnsi="Times New Roman" w:cs="Times New Roman" w:hint="default"/>
      </w:rPr>
    </w:lvl>
  </w:abstractNum>
  <w:abstractNum w:abstractNumId="37">
    <w:nsid w:val="678069FA"/>
    <w:multiLevelType w:val="hybridMultilevel"/>
    <w:tmpl w:val="EFDC90B2"/>
    <w:lvl w:ilvl="0" w:tplc="16AE96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87E68D4"/>
    <w:multiLevelType w:val="multilevel"/>
    <w:tmpl w:val="E9563626"/>
    <w:lvl w:ilvl="0">
      <w:start w:val="1"/>
      <w:numFmt w:val="decimal"/>
      <w:pStyle w:val="a1"/>
      <w:lvlText w:val="%1."/>
      <w:lvlJc w:val="left"/>
      <w:pPr>
        <w:tabs>
          <w:tab w:val="num" w:pos="540"/>
        </w:tabs>
        <w:ind w:left="54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9">
    <w:nsid w:val="6F9B5C94"/>
    <w:multiLevelType w:val="multilevel"/>
    <w:tmpl w:val="D12C1290"/>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nsid w:val="71D30519"/>
    <w:multiLevelType w:val="multilevel"/>
    <w:tmpl w:val="D75EC7FA"/>
    <w:lvl w:ilvl="0">
      <w:start w:val="1"/>
      <w:numFmt w:val="decimal"/>
      <w:lvlText w:val="%1."/>
      <w:lvlJc w:val="left"/>
      <w:pPr>
        <w:ind w:left="107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3FF5C21"/>
    <w:multiLevelType w:val="multilevel"/>
    <w:tmpl w:val="A2868EEE"/>
    <w:lvl w:ilvl="0">
      <w:start w:val="8"/>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nsid w:val="748E3FD5"/>
    <w:multiLevelType w:val="multilevel"/>
    <w:tmpl w:val="45C6367E"/>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749B4284"/>
    <w:multiLevelType w:val="singleLevel"/>
    <w:tmpl w:val="FCB41F0C"/>
    <w:lvl w:ilvl="0">
      <w:start w:val="2"/>
      <w:numFmt w:val="decimal"/>
      <w:lvlText w:val="8.%1."/>
      <w:legacy w:legacy="1" w:legacySpace="0" w:legacyIndent="418"/>
      <w:lvlJc w:val="left"/>
      <w:rPr>
        <w:rFonts w:ascii="Times New Roman" w:hAnsi="Times New Roman" w:cs="Times New Roman" w:hint="default"/>
      </w:rPr>
    </w:lvl>
  </w:abstractNum>
  <w:abstractNum w:abstractNumId="44">
    <w:nsid w:val="74C63312"/>
    <w:multiLevelType w:val="multilevel"/>
    <w:tmpl w:val="C6F8B698"/>
    <w:lvl w:ilvl="0">
      <w:start w:val="13"/>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5">
    <w:nsid w:val="78C85042"/>
    <w:multiLevelType w:val="multilevel"/>
    <w:tmpl w:val="4B3EDD5C"/>
    <w:lvl w:ilvl="0">
      <w:start w:val="1"/>
      <w:numFmt w:val="decimal"/>
      <w:lvlText w:val="%1."/>
      <w:lvlJc w:val="left"/>
      <w:pPr>
        <w:ind w:left="720" w:hanging="360"/>
      </w:pPr>
      <w:rPr>
        <w:rFonts w:hint="default"/>
      </w:rPr>
    </w:lvl>
    <w:lvl w:ilvl="1">
      <w:start w:val="2"/>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46">
    <w:nsid w:val="79AC2041"/>
    <w:multiLevelType w:val="multilevel"/>
    <w:tmpl w:val="EA2E83FE"/>
    <w:lvl w:ilvl="0">
      <w:start w:val="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7D70784F"/>
    <w:multiLevelType w:val="multilevel"/>
    <w:tmpl w:val="D75EC7FA"/>
    <w:lvl w:ilvl="0">
      <w:start w:val="1"/>
      <w:numFmt w:val="decimal"/>
      <w:lvlText w:val="%1."/>
      <w:lvlJc w:val="left"/>
      <w:pPr>
        <w:ind w:left="107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5"/>
  </w:num>
  <w:num w:numId="3">
    <w:abstractNumId w:val="18"/>
  </w:num>
  <w:num w:numId="4">
    <w:abstractNumId w:val="23"/>
  </w:num>
  <w:num w:numId="5">
    <w:abstractNumId w:val="19"/>
  </w:num>
  <w:num w:numId="6">
    <w:abstractNumId w:val="21"/>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7"/>
  </w:num>
  <w:num w:numId="11">
    <w:abstractNumId w:val="6"/>
  </w:num>
  <w:num w:numId="12">
    <w:abstractNumId w:val="11"/>
  </w:num>
  <w:num w:numId="13">
    <w:abstractNumId w:val="25"/>
  </w:num>
  <w:num w:numId="14">
    <w:abstractNumId w:val="5"/>
  </w:num>
  <w:num w:numId="15">
    <w:abstractNumId w:val="29"/>
  </w:num>
  <w:num w:numId="16">
    <w:abstractNumId w:val="27"/>
  </w:num>
  <w:num w:numId="17">
    <w:abstractNumId w:val="39"/>
  </w:num>
  <w:num w:numId="18">
    <w:abstractNumId w:val="9"/>
  </w:num>
  <w:num w:numId="19">
    <w:abstractNumId w:val="42"/>
  </w:num>
  <w:num w:numId="20">
    <w:abstractNumId w:val="32"/>
  </w:num>
  <w:num w:numId="21">
    <w:abstractNumId w:val="46"/>
  </w:num>
  <w:num w:numId="22">
    <w:abstractNumId w:val="4"/>
  </w:num>
  <w:num w:numId="23">
    <w:abstractNumId w:val="41"/>
  </w:num>
  <w:num w:numId="24">
    <w:abstractNumId w:val="20"/>
  </w:num>
  <w:num w:numId="25">
    <w:abstractNumId w:val="44"/>
  </w:num>
  <w:num w:numId="26">
    <w:abstractNumId w:val="16"/>
  </w:num>
  <w:num w:numId="27">
    <w:abstractNumId w:val="31"/>
  </w:num>
  <w:num w:numId="28">
    <w:abstractNumId w:val="37"/>
  </w:num>
  <w:num w:numId="29">
    <w:abstractNumId w:val="10"/>
  </w:num>
  <w:num w:numId="30">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31">
    <w:abstractNumId w:val="35"/>
  </w:num>
  <w:num w:numId="32">
    <w:abstractNumId w:val="43"/>
  </w:num>
  <w:num w:numId="33">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35">
    <w:abstractNumId w:val="28"/>
  </w:num>
  <w:num w:numId="36">
    <w:abstractNumId w:val="33"/>
  </w:num>
  <w:num w:numId="37">
    <w:abstractNumId w:val="36"/>
  </w:num>
  <w:num w:numId="3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9">
    <w:abstractNumId w:val="34"/>
  </w:num>
  <w:num w:numId="40">
    <w:abstractNumId w:val="3"/>
  </w:num>
  <w:num w:numId="41">
    <w:abstractNumId w:val="2"/>
  </w:num>
  <w:num w:numId="42">
    <w:abstractNumId w:val="22"/>
  </w:num>
  <w:num w:numId="43">
    <w:abstractNumId w:val="17"/>
  </w:num>
  <w:num w:numId="44">
    <w:abstractNumId w:val="30"/>
  </w:num>
  <w:num w:numId="45">
    <w:abstractNumId w:val="40"/>
  </w:num>
  <w:num w:numId="46">
    <w:abstractNumId w:val="47"/>
  </w:num>
  <w:num w:numId="47">
    <w:abstractNumId w:val="8"/>
  </w:num>
  <w:num w:numId="48">
    <w:abstractNumId w:val="45"/>
  </w:num>
  <w:num w:numId="49">
    <w:abstractNumId w:val="26"/>
  </w:num>
  <w:num w:numId="50">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defaultTabStop w:val="709"/>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B64763"/>
    <w:rsid w:val="000004A5"/>
    <w:rsid w:val="00000D76"/>
    <w:rsid w:val="0000187C"/>
    <w:rsid w:val="00002D05"/>
    <w:rsid w:val="000034DA"/>
    <w:rsid w:val="00003CF2"/>
    <w:rsid w:val="00004171"/>
    <w:rsid w:val="00004EB3"/>
    <w:rsid w:val="00005F4D"/>
    <w:rsid w:val="00006955"/>
    <w:rsid w:val="00006C9D"/>
    <w:rsid w:val="0000737B"/>
    <w:rsid w:val="0000751E"/>
    <w:rsid w:val="00007CA3"/>
    <w:rsid w:val="00007D18"/>
    <w:rsid w:val="00010A19"/>
    <w:rsid w:val="00010BBB"/>
    <w:rsid w:val="000110C5"/>
    <w:rsid w:val="000121FC"/>
    <w:rsid w:val="00012895"/>
    <w:rsid w:val="00012C19"/>
    <w:rsid w:val="0001339A"/>
    <w:rsid w:val="00013721"/>
    <w:rsid w:val="0001386E"/>
    <w:rsid w:val="00014674"/>
    <w:rsid w:val="000149EB"/>
    <w:rsid w:val="00015D50"/>
    <w:rsid w:val="000203D3"/>
    <w:rsid w:val="00021642"/>
    <w:rsid w:val="00021EF5"/>
    <w:rsid w:val="0002205A"/>
    <w:rsid w:val="000222EA"/>
    <w:rsid w:val="0002299B"/>
    <w:rsid w:val="000236E4"/>
    <w:rsid w:val="000236F2"/>
    <w:rsid w:val="00024024"/>
    <w:rsid w:val="00024047"/>
    <w:rsid w:val="00024291"/>
    <w:rsid w:val="000248BB"/>
    <w:rsid w:val="000249DF"/>
    <w:rsid w:val="00025892"/>
    <w:rsid w:val="00025F1C"/>
    <w:rsid w:val="00026126"/>
    <w:rsid w:val="0002751D"/>
    <w:rsid w:val="000275F9"/>
    <w:rsid w:val="00027CF2"/>
    <w:rsid w:val="000303AB"/>
    <w:rsid w:val="000306DD"/>
    <w:rsid w:val="00031D43"/>
    <w:rsid w:val="000320C7"/>
    <w:rsid w:val="00033576"/>
    <w:rsid w:val="00033747"/>
    <w:rsid w:val="00035AF5"/>
    <w:rsid w:val="00035BDF"/>
    <w:rsid w:val="00037453"/>
    <w:rsid w:val="00037C65"/>
    <w:rsid w:val="00040242"/>
    <w:rsid w:val="00040652"/>
    <w:rsid w:val="00040894"/>
    <w:rsid w:val="00041677"/>
    <w:rsid w:val="00042854"/>
    <w:rsid w:val="00043088"/>
    <w:rsid w:val="00043A03"/>
    <w:rsid w:val="00043BAB"/>
    <w:rsid w:val="0004422C"/>
    <w:rsid w:val="00044772"/>
    <w:rsid w:val="000448AB"/>
    <w:rsid w:val="0004574A"/>
    <w:rsid w:val="00045A24"/>
    <w:rsid w:val="00046852"/>
    <w:rsid w:val="00046EB8"/>
    <w:rsid w:val="000478C8"/>
    <w:rsid w:val="000516D0"/>
    <w:rsid w:val="00052DA7"/>
    <w:rsid w:val="00053048"/>
    <w:rsid w:val="000531A4"/>
    <w:rsid w:val="000532B9"/>
    <w:rsid w:val="000534F2"/>
    <w:rsid w:val="00053B2E"/>
    <w:rsid w:val="00053C2C"/>
    <w:rsid w:val="00054E94"/>
    <w:rsid w:val="00054FA2"/>
    <w:rsid w:val="00055132"/>
    <w:rsid w:val="000553E3"/>
    <w:rsid w:val="000557E8"/>
    <w:rsid w:val="00055881"/>
    <w:rsid w:val="00055B8B"/>
    <w:rsid w:val="0005613D"/>
    <w:rsid w:val="00056450"/>
    <w:rsid w:val="00056A94"/>
    <w:rsid w:val="00060E02"/>
    <w:rsid w:val="000623DE"/>
    <w:rsid w:val="00063094"/>
    <w:rsid w:val="00063216"/>
    <w:rsid w:val="00063623"/>
    <w:rsid w:val="0006368D"/>
    <w:rsid w:val="000648AF"/>
    <w:rsid w:val="00064B13"/>
    <w:rsid w:val="000651AD"/>
    <w:rsid w:val="0006526F"/>
    <w:rsid w:val="0006543F"/>
    <w:rsid w:val="0006599F"/>
    <w:rsid w:val="00065C6A"/>
    <w:rsid w:val="00065D3E"/>
    <w:rsid w:val="00066468"/>
    <w:rsid w:val="0006648C"/>
    <w:rsid w:val="00066A60"/>
    <w:rsid w:val="00067E7F"/>
    <w:rsid w:val="000700D4"/>
    <w:rsid w:val="0007052C"/>
    <w:rsid w:val="000710E9"/>
    <w:rsid w:val="00072150"/>
    <w:rsid w:val="0007226A"/>
    <w:rsid w:val="0007234A"/>
    <w:rsid w:val="000725A8"/>
    <w:rsid w:val="0007333E"/>
    <w:rsid w:val="00074471"/>
    <w:rsid w:val="0007494F"/>
    <w:rsid w:val="00074CAA"/>
    <w:rsid w:val="00074DA9"/>
    <w:rsid w:val="0007586F"/>
    <w:rsid w:val="00075B3A"/>
    <w:rsid w:val="00075F78"/>
    <w:rsid w:val="0007657B"/>
    <w:rsid w:val="00076BF7"/>
    <w:rsid w:val="00076E1E"/>
    <w:rsid w:val="00076E23"/>
    <w:rsid w:val="000776DC"/>
    <w:rsid w:val="00077846"/>
    <w:rsid w:val="00080273"/>
    <w:rsid w:val="00080C10"/>
    <w:rsid w:val="00080CBB"/>
    <w:rsid w:val="00081837"/>
    <w:rsid w:val="000818C2"/>
    <w:rsid w:val="00081A6B"/>
    <w:rsid w:val="00082436"/>
    <w:rsid w:val="0008291F"/>
    <w:rsid w:val="00083E5A"/>
    <w:rsid w:val="000845AB"/>
    <w:rsid w:val="0008490C"/>
    <w:rsid w:val="00085622"/>
    <w:rsid w:val="00085E7A"/>
    <w:rsid w:val="0008627B"/>
    <w:rsid w:val="00087389"/>
    <w:rsid w:val="0008740F"/>
    <w:rsid w:val="00087430"/>
    <w:rsid w:val="00087FE9"/>
    <w:rsid w:val="00090672"/>
    <w:rsid w:val="00090BF4"/>
    <w:rsid w:val="00090D6E"/>
    <w:rsid w:val="0009109E"/>
    <w:rsid w:val="00091390"/>
    <w:rsid w:val="00091BC4"/>
    <w:rsid w:val="00092654"/>
    <w:rsid w:val="0009392B"/>
    <w:rsid w:val="000939D1"/>
    <w:rsid w:val="00093B70"/>
    <w:rsid w:val="00094F91"/>
    <w:rsid w:val="00095360"/>
    <w:rsid w:val="00095664"/>
    <w:rsid w:val="000959F1"/>
    <w:rsid w:val="00095A66"/>
    <w:rsid w:val="000961DB"/>
    <w:rsid w:val="000968B4"/>
    <w:rsid w:val="00096B4C"/>
    <w:rsid w:val="00096D54"/>
    <w:rsid w:val="00096FC4"/>
    <w:rsid w:val="000A01C7"/>
    <w:rsid w:val="000A04B6"/>
    <w:rsid w:val="000A099F"/>
    <w:rsid w:val="000A12F8"/>
    <w:rsid w:val="000A165F"/>
    <w:rsid w:val="000A1E35"/>
    <w:rsid w:val="000A2C64"/>
    <w:rsid w:val="000A2C93"/>
    <w:rsid w:val="000A567D"/>
    <w:rsid w:val="000A5924"/>
    <w:rsid w:val="000A5A35"/>
    <w:rsid w:val="000A5BD5"/>
    <w:rsid w:val="000A65D3"/>
    <w:rsid w:val="000A75D5"/>
    <w:rsid w:val="000A7641"/>
    <w:rsid w:val="000A7C0B"/>
    <w:rsid w:val="000B0B56"/>
    <w:rsid w:val="000B0E9F"/>
    <w:rsid w:val="000B22B8"/>
    <w:rsid w:val="000B2BF4"/>
    <w:rsid w:val="000B3EE5"/>
    <w:rsid w:val="000B5C8A"/>
    <w:rsid w:val="000B6617"/>
    <w:rsid w:val="000B6C3A"/>
    <w:rsid w:val="000B7580"/>
    <w:rsid w:val="000B7B58"/>
    <w:rsid w:val="000B7D43"/>
    <w:rsid w:val="000B7E1C"/>
    <w:rsid w:val="000C0D28"/>
    <w:rsid w:val="000C1A97"/>
    <w:rsid w:val="000C1AA5"/>
    <w:rsid w:val="000C22AD"/>
    <w:rsid w:val="000C22C0"/>
    <w:rsid w:val="000C239F"/>
    <w:rsid w:val="000C3803"/>
    <w:rsid w:val="000C3FA7"/>
    <w:rsid w:val="000C3FE8"/>
    <w:rsid w:val="000C49F8"/>
    <w:rsid w:val="000C505C"/>
    <w:rsid w:val="000C5398"/>
    <w:rsid w:val="000C5466"/>
    <w:rsid w:val="000C5D47"/>
    <w:rsid w:val="000C6320"/>
    <w:rsid w:val="000C6770"/>
    <w:rsid w:val="000C7A82"/>
    <w:rsid w:val="000D0899"/>
    <w:rsid w:val="000D1A64"/>
    <w:rsid w:val="000D1B5F"/>
    <w:rsid w:val="000D1C1F"/>
    <w:rsid w:val="000D21BF"/>
    <w:rsid w:val="000D2B38"/>
    <w:rsid w:val="000D3452"/>
    <w:rsid w:val="000D3556"/>
    <w:rsid w:val="000D4201"/>
    <w:rsid w:val="000D427E"/>
    <w:rsid w:val="000D4AD0"/>
    <w:rsid w:val="000D4DA8"/>
    <w:rsid w:val="000D5449"/>
    <w:rsid w:val="000D5E0F"/>
    <w:rsid w:val="000D669C"/>
    <w:rsid w:val="000D6E6A"/>
    <w:rsid w:val="000D79CD"/>
    <w:rsid w:val="000D7D25"/>
    <w:rsid w:val="000D7FF0"/>
    <w:rsid w:val="000E0214"/>
    <w:rsid w:val="000E04EC"/>
    <w:rsid w:val="000E09D1"/>
    <w:rsid w:val="000E0E6A"/>
    <w:rsid w:val="000E1F80"/>
    <w:rsid w:val="000E20A4"/>
    <w:rsid w:val="000E217A"/>
    <w:rsid w:val="000E21EC"/>
    <w:rsid w:val="000E2ECE"/>
    <w:rsid w:val="000E2EE2"/>
    <w:rsid w:val="000E3B28"/>
    <w:rsid w:val="000E5BA2"/>
    <w:rsid w:val="000E6012"/>
    <w:rsid w:val="000E6F1F"/>
    <w:rsid w:val="000E716B"/>
    <w:rsid w:val="000E725C"/>
    <w:rsid w:val="000E72AA"/>
    <w:rsid w:val="000E78B6"/>
    <w:rsid w:val="000E7C5A"/>
    <w:rsid w:val="000F0DCE"/>
    <w:rsid w:val="000F1C44"/>
    <w:rsid w:val="000F2209"/>
    <w:rsid w:val="000F2561"/>
    <w:rsid w:val="000F2E68"/>
    <w:rsid w:val="000F2F0D"/>
    <w:rsid w:val="000F3059"/>
    <w:rsid w:val="000F381B"/>
    <w:rsid w:val="000F4639"/>
    <w:rsid w:val="000F6784"/>
    <w:rsid w:val="000F711B"/>
    <w:rsid w:val="000F7E9E"/>
    <w:rsid w:val="001010BB"/>
    <w:rsid w:val="00101235"/>
    <w:rsid w:val="00101FEF"/>
    <w:rsid w:val="00103005"/>
    <w:rsid w:val="00103A1E"/>
    <w:rsid w:val="0010496F"/>
    <w:rsid w:val="00104B3D"/>
    <w:rsid w:val="00104F7E"/>
    <w:rsid w:val="0010535D"/>
    <w:rsid w:val="00105989"/>
    <w:rsid w:val="00106985"/>
    <w:rsid w:val="00106CF1"/>
    <w:rsid w:val="00106E62"/>
    <w:rsid w:val="00107DE2"/>
    <w:rsid w:val="0011003C"/>
    <w:rsid w:val="00110621"/>
    <w:rsid w:val="0011073B"/>
    <w:rsid w:val="00111205"/>
    <w:rsid w:val="0011142B"/>
    <w:rsid w:val="00111BB0"/>
    <w:rsid w:val="00112062"/>
    <w:rsid w:val="0011261C"/>
    <w:rsid w:val="00113524"/>
    <w:rsid w:val="0011387A"/>
    <w:rsid w:val="001139C7"/>
    <w:rsid w:val="00113CD6"/>
    <w:rsid w:val="001142C0"/>
    <w:rsid w:val="00114309"/>
    <w:rsid w:val="0011580A"/>
    <w:rsid w:val="00115956"/>
    <w:rsid w:val="001164E4"/>
    <w:rsid w:val="00116624"/>
    <w:rsid w:val="001167C7"/>
    <w:rsid w:val="00116FCE"/>
    <w:rsid w:val="00120125"/>
    <w:rsid w:val="00120B81"/>
    <w:rsid w:val="001216DD"/>
    <w:rsid w:val="001218F1"/>
    <w:rsid w:val="001224BA"/>
    <w:rsid w:val="001225C5"/>
    <w:rsid w:val="0012361D"/>
    <w:rsid w:val="00123A6D"/>
    <w:rsid w:val="0012413B"/>
    <w:rsid w:val="0012451D"/>
    <w:rsid w:val="00124568"/>
    <w:rsid w:val="00124B31"/>
    <w:rsid w:val="00125AE3"/>
    <w:rsid w:val="00126AA1"/>
    <w:rsid w:val="00126C4A"/>
    <w:rsid w:val="00127B43"/>
    <w:rsid w:val="0013020C"/>
    <w:rsid w:val="00131181"/>
    <w:rsid w:val="001315FA"/>
    <w:rsid w:val="001317D6"/>
    <w:rsid w:val="00131C8D"/>
    <w:rsid w:val="0013382F"/>
    <w:rsid w:val="00133BAB"/>
    <w:rsid w:val="00133EA5"/>
    <w:rsid w:val="00133F25"/>
    <w:rsid w:val="00134A9C"/>
    <w:rsid w:val="00134E54"/>
    <w:rsid w:val="001357A4"/>
    <w:rsid w:val="00136E1F"/>
    <w:rsid w:val="00137F1D"/>
    <w:rsid w:val="00140991"/>
    <w:rsid w:val="00140AED"/>
    <w:rsid w:val="00140CA1"/>
    <w:rsid w:val="00140F60"/>
    <w:rsid w:val="001413B9"/>
    <w:rsid w:val="00142060"/>
    <w:rsid w:val="001422B0"/>
    <w:rsid w:val="00142B62"/>
    <w:rsid w:val="00142DB1"/>
    <w:rsid w:val="00143612"/>
    <w:rsid w:val="001438FF"/>
    <w:rsid w:val="00144945"/>
    <w:rsid w:val="00144FA3"/>
    <w:rsid w:val="00145814"/>
    <w:rsid w:val="00145B1D"/>
    <w:rsid w:val="00145D83"/>
    <w:rsid w:val="00146682"/>
    <w:rsid w:val="0014695A"/>
    <w:rsid w:val="00147761"/>
    <w:rsid w:val="001509EC"/>
    <w:rsid w:val="00150AD6"/>
    <w:rsid w:val="00151141"/>
    <w:rsid w:val="00151A60"/>
    <w:rsid w:val="00151B11"/>
    <w:rsid w:val="00151D82"/>
    <w:rsid w:val="00151EF7"/>
    <w:rsid w:val="001522C8"/>
    <w:rsid w:val="00152432"/>
    <w:rsid w:val="0015256D"/>
    <w:rsid w:val="00152E71"/>
    <w:rsid w:val="00153440"/>
    <w:rsid w:val="00153548"/>
    <w:rsid w:val="0015459A"/>
    <w:rsid w:val="001545A7"/>
    <w:rsid w:val="001548B4"/>
    <w:rsid w:val="0015520E"/>
    <w:rsid w:val="0015535B"/>
    <w:rsid w:val="001557B8"/>
    <w:rsid w:val="00155DE3"/>
    <w:rsid w:val="00157199"/>
    <w:rsid w:val="00157386"/>
    <w:rsid w:val="001576C6"/>
    <w:rsid w:val="00157E1B"/>
    <w:rsid w:val="00160526"/>
    <w:rsid w:val="00162DC3"/>
    <w:rsid w:val="0016315C"/>
    <w:rsid w:val="001631AA"/>
    <w:rsid w:val="00164808"/>
    <w:rsid w:val="0016525E"/>
    <w:rsid w:val="00165604"/>
    <w:rsid w:val="00166604"/>
    <w:rsid w:val="001668EB"/>
    <w:rsid w:val="00166D98"/>
    <w:rsid w:val="001677F4"/>
    <w:rsid w:val="00167B80"/>
    <w:rsid w:val="00167C8A"/>
    <w:rsid w:val="0017023E"/>
    <w:rsid w:val="0017089D"/>
    <w:rsid w:val="001709FF"/>
    <w:rsid w:val="00170B91"/>
    <w:rsid w:val="0017238B"/>
    <w:rsid w:val="001726E6"/>
    <w:rsid w:val="00172EB7"/>
    <w:rsid w:val="00172EB9"/>
    <w:rsid w:val="0017388A"/>
    <w:rsid w:val="0017435F"/>
    <w:rsid w:val="00174A39"/>
    <w:rsid w:val="0017594D"/>
    <w:rsid w:val="00175D8A"/>
    <w:rsid w:val="00175E4F"/>
    <w:rsid w:val="00175EDC"/>
    <w:rsid w:val="0017783B"/>
    <w:rsid w:val="00177BF2"/>
    <w:rsid w:val="001810A1"/>
    <w:rsid w:val="00181162"/>
    <w:rsid w:val="001812C3"/>
    <w:rsid w:val="00181B1F"/>
    <w:rsid w:val="00182A8F"/>
    <w:rsid w:val="00182B77"/>
    <w:rsid w:val="00182E44"/>
    <w:rsid w:val="001850FB"/>
    <w:rsid w:val="001852EB"/>
    <w:rsid w:val="001857D5"/>
    <w:rsid w:val="00185F68"/>
    <w:rsid w:val="00185F6C"/>
    <w:rsid w:val="001866E5"/>
    <w:rsid w:val="00187D44"/>
    <w:rsid w:val="00187DD2"/>
    <w:rsid w:val="001901C7"/>
    <w:rsid w:val="001913D9"/>
    <w:rsid w:val="001914F8"/>
    <w:rsid w:val="001915E3"/>
    <w:rsid w:val="00191E04"/>
    <w:rsid w:val="00192974"/>
    <w:rsid w:val="00192BE8"/>
    <w:rsid w:val="00192EC7"/>
    <w:rsid w:val="00193195"/>
    <w:rsid w:val="00193A86"/>
    <w:rsid w:val="00195D60"/>
    <w:rsid w:val="001960D6"/>
    <w:rsid w:val="0019745C"/>
    <w:rsid w:val="001974C8"/>
    <w:rsid w:val="00197E9D"/>
    <w:rsid w:val="001A039F"/>
    <w:rsid w:val="001A08BD"/>
    <w:rsid w:val="001A1021"/>
    <w:rsid w:val="001A2453"/>
    <w:rsid w:val="001A27DC"/>
    <w:rsid w:val="001A2879"/>
    <w:rsid w:val="001A2BC4"/>
    <w:rsid w:val="001A2E33"/>
    <w:rsid w:val="001A3B64"/>
    <w:rsid w:val="001A433F"/>
    <w:rsid w:val="001A4ECE"/>
    <w:rsid w:val="001A5B5A"/>
    <w:rsid w:val="001A785B"/>
    <w:rsid w:val="001A7B9F"/>
    <w:rsid w:val="001B0455"/>
    <w:rsid w:val="001B0926"/>
    <w:rsid w:val="001B0CB7"/>
    <w:rsid w:val="001B140A"/>
    <w:rsid w:val="001B222B"/>
    <w:rsid w:val="001B3AB2"/>
    <w:rsid w:val="001B3FCE"/>
    <w:rsid w:val="001B4617"/>
    <w:rsid w:val="001B46CA"/>
    <w:rsid w:val="001B4854"/>
    <w:rsid w:val="001B4B6C"/>
    <w:rsid w:val="001B54A9"/>
    <w:rsid w:val="001B5834"/>
    <w:rsid w:val="001B63C1"/>
    <w:rsid w:val="001B7A67"/>
    <w:rsid w:val="001C00A3"/>
    <w:rsid w:val="001C0692"/>
    <w:rsid w:val="001C1941"/>
    <w:rsid w:val="001C1973"/>
    <w:rsid w:val="001C1B73"/>
    <w:rsid w:val="001C226D"/>
    <w:rsid w:val="001C2672"/>
    <w:rsid w:val="001C3B41"/>
    <w:rsid w:val="001C3D21"/>
    <w:rsid w:val="001C3EA9"/>
    <w:rsid w:val="001C4127"/>
    <w:rsid w:val="001C4164"/>
    <w:rsid w:val="001C4526"/>
    <w:rsid w:val="001C46B0"/>
    <w:rsid w:val="001C51DE"/>
    <w:rsid w:val="001C5557"/>
    <w:rsid w:val="001C66E0"/>
    <w:rsid w:val="001C6C1E"/>
    <w:rsid w:val="001C7814"/>
    <w:rsid w:val="001C7D7C"/>
    <w:rsid w:val="001D00DB"/>
    <w:rsid w:val="001D0DFC"/>
    <w:rsid w:val="001D2316"/>
    <w:rsid w:val="001D2800"/>
    <w:rsid w:val="001D28F7"/>
    <w:rsid w:val="001D2AB0"/>
    <w:rsid w:val="001D30D9"/>
    <w:rsid w:val="001D4465"/>
    <w:rsid w:val="001D4CEA"/>
    <w:rsid w:val="001D4D8A"/>
    <w:rsid w:val="001D55B3"/>
    <w:rsid w:val="001D563A"/>
    <w:rsid w:val="001D593C"/>
    <w:rsid w:val="001D6219"/>
    <w:rsid w:val="001D6737"/>
    <w:rsid w:val="001D745C"/>
    <w:rsid w:val="001D7481"/>
    <w:rsid w:val="001D7576"/>
    <w:rsid w:val="001E0037"/>
    <w:rsid w:val="001E0366"/>
    <w:rsid w:val="001E175A"/>
    <w:rsid w:val="001E1D5C"/>
    <w:rsid w:val="001E1E34"/>
    <w:rsid w:val="001E27ED"/>
    <w:rsid w:val="001E3273"/>
    <w:rsid w:val="001E3346"/>
    <w:rsid w:val="001E3B15"/>
    <w:rsid w:val="001E3E7C"/>
    <w:rsid w:val="001E4225"/>
    <w:rsid w:val="001E4665"/>
    <w:rsid w:val="001E4913"/>
    <w:rsid w:val="001E4D8E"/>
    <w:rsid w:val="001E4EB5"/>
    <w:rsid w:val="001E4EFF"/>
    <w:rsid w:val="001E5A06"/>
    <w:rsid w:val="001E5AF9"/>
    <w:rsid w:val="001E5E3E"/>
    <w:rsid w:val="001E6112"/>
    <w:rsid w:val="001E648A"/>
    <w:rsid w:val="001E6E15"/>
    <w:rsid w:val="001F18AA"/>
    <w:rsid w:val="001F24DF"/>
    <w:rsid w:val="001F2BFE"/>
    <w:rsid w:val="001F402E"/>
    <w:rsid w:val="001F49D3"/>
    <w:rsid w:val="001F4F22"/>
    <w:rsid w:val="001F50A8"/>
    <w:rsid w:val="001F6E56"/>
    <w:rsid w:val="001F74AB"/>
    <w:rsid w:val="002007D4"/>
    <w:rsid w:val="00200DF4"/>
    <w:rsid w:val="00200E43"/>
    <w:rsid w:val="002011C0"/>
    <w:rsid w:val="002013D7"/>
    <w:rsid w:val="002015DC"/>
    <w:rsid w:val="00201D5A"/>
    <w:rsid w:val="00201DF7"/>
    <w:rsid w:val="00202474"/>
    <w:rsid w:val="002030BC"/>
    <w:rsid w:val="002030BD"/>
    <w:rsid w:val="0020317C"/>
    <w:rsid w:val="0020348A"/>
    <w:rsid w:val="002037F5"/>
    <w:rsid w:val="00203886"/>
    <w:rsid w:val="00204805"/>
    <w:rsid w:val="002056B7"/>
    <w:rsid w:val="00205A31"/>
    <w:rsid w:val="00207C8F"/>
    <w:rsid w:val="00211135"/>
    <w:rsid w:val="002111EB"/>
    <w:rsid w:val="0021148B"/>
    <w:rsid w:val="00211585"/>
    <w:rsid w:val="00211AD8"/>
    <w:rsid w:val="00212882"/>
    <w:rsid w:val="002128B9"/>
    <w:rsid w:val="00213024"/>
    <w:rsid w:val="00213564"/>
    <w:rsid w:val="002138FF"/>
    <w:rsid w:val="00214482"/>
    <w:rsid w:val="00214F88"/>
    <w:rsid w:val="00215163"/>
    <w:rsid w:val="0021701F"/>
    <w:rsid w:val="002170B3"/>
    <w:rsid w:val="00217C21"/>
    <w:rsid w:val="002201B9"/>
    <w:rsid w:val="00220DF3"/>
    <w:rsid w:val="00220F70"/>
    <w:rsid w:val="00221827"/>
    <w:rsid w:val="00221B0F"/>
    <w:rsid w:val="002222A5"/>
    <w:rsid w:val="00222999"/>
    <w:rsid w:val="00223C81"/>
    <w:rsid w:val="002240E2"/>
    <w:rsid w:val="002245EF"/>
    <w:rsid w:val="0022573A"/>
    <w:rsid w:val="00225DB9"/>
    <w:rsid w:val="0022641A"/>
    <w:rsid w:val="00227075"/>
    <w:rsid w:val="00227ECE"/>
    <w:rsid w:val="00230845"/>
    <w:rsid w:val="00230B3C"/>
    <w:rsid w:val="00230C36"/>
    <w:rsid w:val="0023103D"/>
    <w:rsid w:val="00231989"/>
    <w:rsid w:val="002325E2"/>
    <w:rsid w:val="0023278E"/>
    <w:rsid w:val="002328A0"/>
    <w:rsid w:val="00232B00"/>
    <w:rsid w:val="00232B3E"/>
    <w:rsid w:val="002330D7"/>
    <w:rsid w:val="00233B17"/>
    <w:rsid w:val="0023412D"/>
    <w:rsid w:val="0023480B"/>
    <w:rsid w:val="002354AB"/>
    <w:rsid w:val="00235C65"/>
    <w:rsid w:val="0023628E"/>
    <w:rsid w:val="00236778"/>
    <w:rsid w:val="00240C54"/>
    <w:rsid w:val="002412F2"/>
    <w:rsid w:val="00241BBF"/>
    <w:rsid w:val="00242195"/>
    <w:rsid w:val="00243AA5"/>
    <w:rsid w:val="00243CF5"/>
    <w:rsid w:val="00244F5B"/>
    <w:rsid w:val="00245C06"/>
    <w:rsid w:val="00246869"/>
    <w:rsid w:val="00246F38"/>
    <w:rsid w:val="00247214"/>
    <w:rsid w:val="002475E1"/>
    <w:rsid w:val="00247AFD"/>
    <w:rsid w:val="0025010A"/>
    <w:rsid w:val="00250BBA"/>
    <w:rsid w:val="00251C3F"/>
    <w:rsid w:val="00252C4E"/>
    <w:rsid w:val="002533BD"/>
    <w:rsid w:val="00253FBA"/>
    <w:rsid w:val="002546AF"/>
    <w:rsid w:val="00254F04"/>
    <w:rsid w:val="00255640"/>
    <w:rsid w:val="0025576F"/>
    <w:rsid w:val="00255B48"/>
    <w:rsid w:val="00255E9E"/>
    <w:rsid w:val="00256233"/>
    <w:rsid w:val="00257290"/>
    <w:rsid w:val="002579A5"/>
    <w:rsid w:val="00257C9E"/>
    <w:rsid w:val="002604DB"/>
    <w:rsid w:val="00262844"/>
    <w:rsid w:val="00262FD4"/>
    <w:rsid w:val="00263875"/>
    <w:rsid w:val="00263FC8"/>
    <w:rsid w:val="002643FE"/>
    <w:rsid w:val="00264AA1"/>
    <w:rsid w:val="00264C04"/>
    <w:rsid w:val="00264F39"/>
    <w:rsid w:val="002650F8"/>
    <w:rsid w:val="00265489"/>
    <w:rsid w:val="0026588B"/>
    <w:rsid w:val="002659E6"/>
    <w:rsid w:val="00265C6C"/>
    <w:rsid w:val="00266C03"/>
    <w:rsid w:val="00267266"/>
    <w:rsid w:val="00267F88"/>
    <w:rsid w:val="002700A7"/>
    <w:rsid w:val="002700BB"/>
    <w:rsid w:val="00270372"/>
    <w:rsid w:val="002705E2"/>
    <w:rsid w:val="0027066A"/>
    <w:rsid w:val="002708F4"/>
    <w:rsid w:val="00271150"/>
    <w:rsid w:val="0027152E"/>
    <w:rsid w:val="00271928"/>
    <w:rsid w:val="00272A27"/>
    <w:rsid w:val="00272DFD"/>
    <w:rsid w:val="00273988"/>
    <w:rsid w:val="00273D07"/>
    <w:rsid w:val="00274908"/>
    <w:rsid w:val="00274CBC"/>
    <w:rsid w:val="0027510E"/>
    <w:rsid w:val="00275DCC"/>
    <w:rsid w:val="00276200"/>
    <w:rsid w:val="00276446"/>
    <w:rsid w:val="00276CE1"/>
    <w:rsid w:val="002776B3"/>
    <w:rsid w:val="00280024"/>
    <w:rsid w:val="002816D7"/>
    <w:rsid w:val="0028195B"/>
    <w:rsid w:val="002819A6"/>
    <w:rsid w:val="00281E40"/>
    <w:rsid w:val="00282525"/>
    <w:rsid w:val="002829BB"/>
    <w:rsid w:val="00283609"/>
    <w:rsid w:val="00283C84"/>
    <w:rsid w:val="002844CB"/>
    <w:rsid w:val="00284A3E"/>
    <w:rsid w:val="002854E6"/>
    <w:rsid w:val="00285C8C"/>
    <w:rsid w:val="002861FF"/>
    <w:rsid w:val="002865BB"/>
    <w:rsid w:val="00286C84"/>
    <w:rsid w:val="002871C3"/>
    <w:rsid w:val="0028723E"/>
    <w:rsid w:val="00287BD7"/>
    <w:rsid w:val="00287E97"/>
    <w:rsid w:val="00287FC6"/>
    <w:rsid w:val="00290170"/>
    <w:rsid w:val="00290C44"/>
    <w:rsid w:val="002914B1"/>
    <w:rsid w:val="002919D7"/>
    <w:rsid w:val="00292A82"/>
    <w:rsid w:val="002930CF"/>
    <w:rsid w:val="00293472"/>
    <w:rsid w:val="00294022"/>
    <w:rsid w:val="00294217"/>
    <w:rsid w:val="00294E6A"/>
    <w:rsid w:val="00296673"/>
    <w:rsid w:val="00297BE1"/>
    <w:rsid w:val="00297E93"/>
    <w:rsid w:val="00297F08"/>
    <w:rsid w:val="002A1454"/>
    <w:rsid w:val="002A244D"/>
    <w:rsid w:val="002A2792"/>
    <w:rsid w:val="002A3B8E"/>
    <w:rsid w:val="002A42C9"/>
    <w:rsid w:val="002A5587"/>
    <w:rsid w:val="002A5EE1"/>
    <w:rsid w:val="002A6485"/>
    <w:rsid w:val="002A6CAE"/>
    <w:rsid w:val="002A6CE4"/>
    <w:rsid w:val="002A7529"/>
    <w:rsid w:val="002A7C72"/>
    <w:rsid w:val="002A7E89"/>
    <w:rsid w:val="002B07F3"/>
    <w:rsid w:val="002B0DB6"/>
    <w:rsid w:val="002B0EBC"/>
    <w:rsid w:val="002B1084"/>
    <w:rsid w:val="002B1409"/>
    <w:rsid w:val="002B340E"/>
    <w:rsid w:val="002B3A89"/>
    <w:rsid w:val="002B49B6"/>
    <w:rsid w:val="002B6448"/>
    <w:rsid w:val="002B6B32"/>
    <w:rsid w:val="002B75F6"/>
    <w:rsid w:val="002B7876"/>
    <w:rsid w:val="002B7EA5"/>
    <w:rsid w:val="002C03E6"/>
    <w:rsid w:val="002C0895"/>
    <w:rsid w:val="002C1958"/>
    <w:rsid w:val="002C20BF"/>
    <w:rsid w:val="002C24A5"/>
    <w:rsid w:val="002C293B"/>
    <w:rsid w:val="002C2947"/>
    <w:rsid w:val="002C2DF5"/>
    <w:rsid w:val="002C3694"/>
    <w:rsid w:val="002C3974"/>
    <w:rsid w:val="002C3A88"/>
    <w:rsid w:val="002C3D0B"/>
    <w:rsid w:val="002C3EDA"/>
    <w:rsid w:val="002C42D5"/>
    <w:rsid w:val="002C450F"/>
    <w:rsid w:val="002C4C8D"/>
    <w:rsid w:val="002C53E0"/>
    <w:rsid w:val="002C6C6D"/>
    <w:rsid w:val="002C6C74"/>
    <w:rsid w:val="002C6F74"/>
    <w:rsid w:val="002C728C"/>
    <w:rsid w:val="002C7309"/>
    <w:rsid w:val="002C7E44"/>
    <w:rsid w:val="002D0001"/>
    <w:rsid w:val="002D008C"/>
    <w:rsid w:val="002D200D"/>
    <w:rsid w:val="002D2BEA"/>
    <w:rsid w:val="002D2DC6"/>
    <w:rsid w:val="002D3091"/>
    <w:rsid w:val="002D3540"/>
    <w:rsid w:val="002D3A8F"/>
    <w:rsid w:val="002D3C4C"/>
    <w:rsid w:val="002D3FC6"/>
    <w:rsid w:val="002D4187"/>
    <w:rsid w:val="002D4DA0"/>
    <w:rsid w:val="002D6852"/>
    <w:rsid w:val="002D68BF"/>
    <w:rsid w:val="002D6E15"/>
    <w:rsid w:val="002D74F2"/>
    <w:rsid w:val="002E0133"/>
    <w:rsid w:val="002E08AB"/>
    <w:rsid w:val="002E12FD"/>
    <w:rsid w:val="002E1BE3"/>
    <w:rsid w:val="002E230B"/>
    <w:rsid w:val="002E2F1D"/>
    <w:rsid w:val="002E3B12"/>
    <w:rsid w:val="002E3D64"/>
    <w:rsid w:val="002E3EBA"/>
    <w:rsid w:val="002E46E3"/>
    <w:rsid w:val="002E5031"/>
    <w:rsid w:val="002E528C"/>
    <w:rsid w:val="002E64AB"/>
    <w:rsid w:val="002E6EC4"/>
    <w:rsid w:val="002E7BE3"/>
    <w:rsid w:val="002F0CC9"/>
    <w:rsid w:val="002F139D"/>
    <w:rsid w:val="002F1891"/>
    <w:rsid w:val="002F1F04"/>
    <w:rsid w:val="002F28B1"/>
    <w:rsid w:val="002F4049"/>
    <w:rsid w:val="002F43B7"/>
    <w:rsid w:val="002F47D4"/>
    <w:rsid w:val="002F4C60"/>
    <w:rsid w:val="002F69F4"/>
    <w:rsid w:val="002F782E"/>
    <w:rsid w:val="002F79C3"/>
    <w:rsid w:val="002F7AC2"/>
    <w:rsid w:val="002F7B9D"/>
    <w:rsid w:val="00300762"/>
    <w:rsid w:val="003014C3"/>
    <w:rsid w:val="00301E08"/>
    <w:rsid w:val="0030288B"/>
    <w:rsid w:val="00303E4F"/>
    <w:rsid w:val="00304261"/>
    <w:rsid w:val="0030498D"/>
    <w:rsid w:val="00304AD7"/>
    <w:rsid w:val="00304E1B"/>
    <w:rsid w:val="003053D1"/>
    <w:rsid w:val="0030609B"/>
    <w:rsid w:val="003061CB"/>
    <w:rsid w:val="00307251"/>
    <w:rsid w:val="003104AD"/>
    <w:rsid w:val="00310B40"/>
    <w:rsid w:val="00311490"/>
    <w:rsid w:val="00311699"/>
    <w:rsid w:val="003123DF"/>
    <w:rsid w:val="00312E89"/>
    <w:rsid w:val="0031312E"/>
    <w:rsid w:val="003138AF"/>
    <w:rsid w:val="003141CC"/>
    <w:rsid w:val="0031487A"/>
    <w:rsid w:val="00314D88"/>
    <w:rsid w:val="00315637"/>
    <w:rsid w:val="00316496"/>
    <w:rsid w:val="00316B27"/>
    <w:rsid w:val="003175F8"/>
    <w:rsid w:val="0031796E"/>
    <w:rsid w:val="00317E82"/>
    <w:rsid w:val="00320C7C"/>
    <w:rsid w:val="00321613"/>
    <w:rsid w:val="003217AD"/>
    <w:rsid w:val="00321AA0"/>
    <w:rsid w:val="00321E98"/>
    <w:rsid w:val="003225DC"/>
    <w:rsid w:val="003229D7"/>
    <w:rsid w:val="003229FC"/>
    <w:rsid w:val="00322A8E"/>
    <w:rsid w:val="00322AE6"/>
    <w:rsid w:val="003235B7"/>
    <w:rsid w:val="003237F7"/>
    <w:rsid w:val="003246FB"/>
    <w:rsid w:val="00325CFD"/>
    <w:rsid w:val="00325F67"/>
    <w:rsid w:val="0032611B"/>
    <w:rsid w:val="0032652C"/>
    <w:rsid w:val="00326887"/>
    <w:rsid w:val="0032697B"/>
    <w:rsid w:val="00326ECE"/>
    <w:rsid w:val="0032774A"/>
    <w:rsid w:val="00330116"/>
    <w:rsid w:val="003316D6"/>
    <w:rsid w:val="00331AA6"/>
    <w:rsid w:val="003341DA"/>
    <w:rsid w:val="00334768"/>
    <w:rsid w:val="00334994"/>
    <w:rsid w:val="00334F77"/>
    <w:rsid w:val="003351D7"/>
    <w:rsid w:val="0033534C"/>
    <w:rsid w:val="003359B9"/>
    <w:rsid w:val="00335C88"/>
    <w:rsid w:val="00336189"/>
    <w:rsid w:val="0033671F"/>
    <w:rsid w:val="00336AF5"/>
    <w:rsid w:val="00336BF3"/>
    <w:rsid w:val="00337092"/>
    <w:rsid w:val="0033729D"/>
    <w:rsid w:val="00337B18"/>
    <w:rsid w:val="00337EFC"/>
    <w:rsid w:val="00337F10"/>
    <w:rsid w:val="0034064E"/>
    <w:rsid w:val="00341BC3"/>
    <w:rsid w:val="00343210"/>
    <w:rsid w:val="00343336"/>
    <w:rsid w:val="0034337E"/>
    <w:rsid w:val="003441D2"/>
    <w:rsid w:val="00344635"/>
    <w:rsid w:val="00345A74"/>
    <w:rsid w:val="0034656C"/>
    <w:rsid w:val="003473B6"/>
    <w:rsid w:val="0035102F"/>
    <w:rsid w:val="00351525"/>
    <w:rsid w:val="003520F2"/>
    <w:rsid w:val="00352387"/>
    <w:rsid w:val="003529D2"/>
    <w:rsid w:val="003533E2"/>
    <w:rsid w:val="003534EC"/>
    <w:rsid w:val="0035358C"/>
    <w:rsid w:val="003537B7"/>
    <w:rsid w:val="00353956"/>
    <w:rsid w:val="00353C92"/>
    <w:rsid w:val="003543CE"/>
    <w:rsid w:val="00354A0E"/>
    <w:rsid w:val="00355585"/>
    <w:rsid w:val="00355C7E"/>
    <w:rsid w:val="00356059"/>
    <w:rsid w:val="0035637B"/>
    <w:rsid w:val="00356432"/>
    <w:rsid w:val="00356F26"/>
    <w:rsid w:val="00357354"/>
    <w:rsid w:val="00357452"/>
    <w:rsid w:val="00357B49"/>
    <w:rsid w:val="003604E1"/>
    <w:rsid w:val="0036149F"/>
    <w:rsid w:val="00361593"/>
    <w:rsid w:val="00361F77"/>
    <w:rsid w:val="00362299"/>
    <w:rsid w:val="0036260C"/>
    <w:rsid w:val="003627AD"/>
    <w:rsid w:val="003627B0"/>
    <w:rsid w:val="00362E5A"/>
    <w:rsid w:val="0036349F"/>
    <w:rsid w:val="00364E58"/>
    <w:rsid w:val="00365338"/>
    <w:rsid w:val="00367219"/>
    <w:rsid w:val="00367EBA"/>
    <w:rsid w:val="00370336"/>
    <w:rsid w:val="003703CA"/>
    <w:rsid w:val="003721AC"/>
    <w:rsid w:val="00373825"/>
    <w:rsid w:val="00374BD6"/>
    <w:rsid w:val="003757CA"/>
    <w:rsid w:val="00375C61"/>
    <w:rsid w:val="00376996"/>
    <w:rsid w:val="0037758A"/>
    <w:rsid w:val="003801A1"/>
    <w:rsid w:val="00380726"/>
    <w:rsid w:val="003807D0"/>
    <w:rsid w:val="00380B45"/>
    <w:rsid w:val="00380EAD"/>
    <w:rsid w:val="00382BFF"/>
    <w:rsid w:val="00382E7A"/>
    <w:rsid w:val="00383029"/>
    <w:rsid w:val="00383157"/>
    <w:rsid w:val="003847BE"/>
    <w:rsid w:val="003848DC"/>
    <w:rsid w:val="00384C29"/>
    <w:rsid w:val="00384EB6"/>
    <w:rsid w:val="00385878"/>
    <w:rsid w:val="00385E13"/>
    <w:rsid w:val="00387666"/>
    <w:rsid w:val="00391833"/>
    <w:rsid w:val="00391AE2"/>
    <w:rsid w:val="00391CBE"/>
    <w:rsid w:val="00392A65"/>
    <w:rsid w:val="00392EAA"/>
    <w:rsid w:val="0039305E"/>
    <w:rsid w:val="0039456D"/>
    <w:rsid w:val="00394A6B"/>
    <w:rsid w:val="00395885"/>
    <w:rsid w:val="00395954"/>
    <w:rsid w:val="00397559"/>
    <w:rsid w:val="003A05D1"/>
    <w:rsid w:val="003A086E"/>
    <w:rsid w:val="003A0980"/>
    <w:rsid w:val="003A10D8"/>
    <w:rsid w:val="003A13F4"/>
    <w:rsid w:val="003A314A"/>
    <w:rsid w:val="003A4483"/>
    <w:rsid w:val="003A49BE"/>
    <w:rsid w:val="003A56BB"/>
    <w:rsid w:val="003A5C9A"/>
    <w:rsid w:val="003B0006"/>
    <w:rsid w:val="003B0215"/>
    <w:rsid w:val="003B02CD"/>
    <w:rsid w:val="003B0518"/>
    <w:rsid w:val="003B072C"/>
    <w:rsid w:val="003B13F6"/>
    <w:rsid w:val="003B21CF"/>
    <w:rsid w:val="003B24CA"/>
    <w:rsid w:val="003B3097"/>
    <w:rsid w:val="003B31F9"/>
    <w:rsid w:val="003B3ADA"/>
    <w:rsid w:val="003B52E2"/>
    <w:rsid w:val="003B5C52"/>
    <w:rsid w:val="003B674B"/>
    <w:rsid w:val="003B6FE2"/>
    <w:rsid w:val="003B7034"/>
    <w:rsid w:val="003B7408"/>
    <w:rsid w:val="003B7FCE"/>
    <w:rsid w:val="003C04EE"/>
    <w:rsid w:val="003C10D1"/>
    <w:rsid w:val="003C1FF5"/>
    <w:rsid w:val="003C2695"/>
    <w:rsid w:val="003C3653"/>
    <w:rsid w:val="003C3A9E"/>
    <w:rsid w:val="003C4357"/>
    <w:rsid w:val="003C440A"/>
    <w:rsid w:val="003C47F2"/>
    <w:rsid w:val="003C57EF"/>
    <w:rsid w:val="003C5AFC"/>
    <w:rsid w:val="003C5DF0"/>
    <w:rsid w:val="003C652C"/>
    <w:rsid w:val="003C663A"/>
    <w:rsid w:val="003C7749"/>
    <w:rsid w:val="003C7D7D"/>
    <w:rsid w:val="003C7EAF"/>
    <w:rsid w:val="003D08B9"/>
    <w:rsid w:val="003D0AE4"/>
    <w:rsid w:val="003D2A42"/>
    <w:rsid w:val="003D2EBB"/>
    <w:rsid w:val="003D3C5C"/>
    <w:rsid w:val="003D41AF"/>
    <w:rsid w:val="003D4E73"/>
    <w:rsid w:val="003D5442"/>
    <w:rsid w:val="003D5611"/>
    <w:rsid w:val="003D5D6F"/>
    <w:rsid w:val="003D65BE"/>
    <w:rsid w:val="003D73FF"/>
    <w:rsid w:val="003E099E"/>
    <w:rsid w:val="003E3617"/>
    <w:rsid w:val="003E372A"/>
    <w:rsid w:val="003E55A7"/>
    <w:rsid w:val="003E58BE"/>
    <w:rsid w:val="003E63C8"/>
    <w:rsid w:val="003E669E"/>
    <w:rsid w:val="003E6933"/>
    <w:rsid w:val="003E7824"/>
    <w:rsid w:val="003E7AD9"/>
    <w:rsid w:val="003E7D3D"/>
    <w:rsid w:val="003F1937"/>
    <w:rsid w:val="003F1A9A"/>
    <w:rsid w:val="003F3789"/>
    <w:rsid w:val="003F3B1A"/>
    <w:rsid w:val="003F42E7"/>
    <w:rsid w:val="003F455A"/>
    <w:rsid w:val="003F45A1"/>
    <w:rsid w:val="003F4625"/>
    <w:rsid w:val="003F4662"/>
    <w:rsid w:val="003F47DD"/>
    <w:rsid w:val="003F4C54"/>
    <w:rsid w:val="003F4D2E"/>
    <w:rsid w:val="003F4E96"/>
    <w:rsid w:val="003F52AC"/>
    <w:rsid w:val="003F5990"/>
    <w:rsid w:val="003F6A22"/>
    <w:rsid w:val="003F6CD2"/>
    <w:rsid w:val="003F7069"/>
    <w:rsid w:val="003F72D7"/>
    <w:rsid w:val="003F7A9D"/>
    <w:rsid w:val="004004C3"/>
    <w:rsid w:val="0040074C"/>
    <w:rsid w:val="00401448"/>
    <w:rsid w:val="00402EF3"/>
    <w:rsid w:val="00403767"/>
    <w:rsid w:val="0040495A"/>
    <w:rsid w:val="004062EF"/>
    <w:rsid w:val="00406823"/>
    <w:rsid w:val="00406CF1"/>
    <w:rsid w:val="00407A38"/>
    <w:rsid w:val="0041000B"/>
    <w:rsid w:val="0041176C"/>
    <w:rsid w:val="00411FA8"/>
    <w:rsid w:val="00412339"/>
    <w:rsid w:val="00412D55"/>
    <w:rsid w:val="00412D9B"/>
    <w:rsid w:val="00413168"/>
    <w:rsid w:val="00413462"/>
    <w:rsid w:val="0041371B"/>
    <w:rsid w:val="0041395C"/>
    <w:rsid w:val="00413A77"/>
    <w:rsid w:val="00413E0D"/>
    <w:rsid w:val="0041457B"/>
    <w:rsid w:val="00414C55"/>
    <w:rsid w:val="004151EE"/>
    <w:rsid w:val="00415272"/>
    <w:rsid w:val="004153C2"/>
    <w:rsid w:val="00415FA2"/>
    <w:rsid w:val="00416DBA"/>
    <w:rsid w:val="00417944"/>
    <w:rsid w:val="00417B56"/>
    <w:rsid w:val="00420291"/>
    <w:rsid w:val="00421D9D"/>
    <w:rsid w:val="004241FA"/>
    <w:rsid w:val="00424E54"/>
    <w:rsid w:val="00424EE2"/>
    <w:rsid w:val="00424FFC"/>
    <w:rsid w:val="00425326"/>
    <w:rsid w:val="00425403"/>
    <w:rsid w:val="00425767"/>
    <w:rsid w:val="00425CD3"/>
    <w:rsid w:val="004268D0"/>
    <w:rsid w:val="00426AD6"/>
    <w:rsid w:val="00427228"/>
    <w:rsid w:val="0042747E"/>
    <w:rsid w:val="0042763E"/>
    <w:rsid w:val="004278B9"/>
    <w:rsid w:val="00427E7C"/>
    <w:rsid w:val="0043017B"/>
    <w:rsid w:val="004309BF"/>
    <w:rsid w:val="0043191F"/>
    <w:rsid w:val="00431C1B"/>
    <w:rsid w:val="004324E0"/>
    <w:rsid w:val="004328D4"/>
    <w:rsid w:val="00432FA2"/>
    <w:rsid w:val="00433EAA"/>
    <w:rsid w:val="0043408B"/>
    <w:rsid w:val="004341A4"/>
    <w:rsid w:val="0043429E"/>
    <w:rsid w:val="00434A10"/>
    <w:rsid w:val="00434C88"/>
    <w:rsid w:val="004363E4"/>
    <w:rsid w:val="004366AA"/>
    <w:rsid w:val="00436832"/>
    <w:rsid w:val="0043683A"/>
    <w:rsid w:val="00436A0B"/>
    <w:rsid w:val="00437416"/>
    <w:rsid w:val="004375B5"/>
    <w:rsid w:val="004378DD"/>
    <w:rsid w:val="00440C5B"/>
    <w:rsid w:val="00441E4C"/>
    <w:rsid w:val="00441F9E"/>
    <w:rsid w:val="00443012"/>
    <w:rsid w:val="0044339E"/>
    <w:rsid w:val="00443C59"/>
    <w:rsid w:val="00443FC8"/>
    <w:rsid w:val="0044445E"/>
    <w:rsid w:val="0044466E"/>
    <w:rsid w:val="00444E02"/>
    <w:rsid w:val="0044518C"/>
    <w:rsid w:val="004454DF"/>
    <w:rsid w:val="00445832"/>
    <w:rsid w:val="0044593E"/>
    <w:rsid w:val="00445E08"/>
    <w:rsid w:val="00445E83"/>
    <w:rsid w:val="00446231"/>
    <w:rsid w:val="0044624B"/>
    <w:rsid w:val="0044784F"/>
    <w:rsid w:val="00447BC3"/>
    <w:rsid w:val="004505D8"/>
    <w:rsid w:val="00451D64"/>
    <w:rsid w:val="00452232"/>
    <w:rsid w:val="004527BC"/>
    <w:rsid w:val="004529A8"/>
    <w:rsid w:val="00452D43"/>
    <w:rsid w:val="00453062"/>
    <w:rsid w:val="004536DE"/>
    <w:rsid w:val="00453967"/>
    <w:rsid w:val="0045398E"/>
    <w:rsid w:val="00453A7C"/>
    <w:rsid w:val="00453A9F"/>
    <w:rsid w:val="00453C7C"/>
    <w:rsid w:val="00454319"/>
    <w:rsid w:val="00455129"/>
    <w:rsid w:val="00456282"/>
    <w:rsid w:val="004571F5"/>
    <w:rsid w:val="0046199A"/>
    <w:rsid w:val="00464B61"/>
    <w:rsid w:val="00464BC4"/>
    <w:rsid w:val="00465798"/>
    <w:rsid w:val="00465D83"/>
    <w:rsid w:val="00465DE1"/>
    <w:rsid w:val="00466932"/>
    <w:rsid w:val="00467216"/>
    <w:rsid w:val="0046768F"/>
    <w:rsid w:val="00467D78"/>
    <w:rsid w:val="004702F8"/>
    <w:rsid w:val="004715E9"/>
    <w:rsid w:val="0047295C"/>
    <w:rsid w:val="00472ED6"/>
    <w:rsid w:val="00473204"/>
    <w:rsid w:val="00473476"/>
    <w:rsid w:val="00474307"/>
    <w:rsid w:val="004748AE"/>
    <w:rsid w:val="0047498A"/>
    <w:rsid w:val="00474E69"/>
    <w:rsid w:val="0047579A"/>
    <w:rsid w:val="004763CD"/>
    <w:rsid w:val="0047736E"/>
    <w:rsid w:val="00477EF6"/>
    <w:rsid w:val="0048046F"/>
    <w:rsid w:val="00481137"/>
    <w:rsid w:val="00482434"/>
    <w:rsid w:val="00482EB2"/>
    <w:rsid w:val="00483688"/>
    <w:rsid w:val="004841D0"/>
    <w:rsid w:val="00484CB2"/>
    <w:rsid w:val="00484D0A"/>
    <w:rsid w:val="004854E1"/>
    <w:rsid w:val="0048554C"/>
    <w:rsid w:val="004858C6"/>
    <w:rsid w:val="0048649C"/>
    <w:rsid w:val="004865D2"/>
    <w:rsid w:val="00487452"/>
    <w:rsid w:val="0048793E"/>
    <w:rsid w:val="00487A60"/>
    <w:rsid w:val="00487FA9"/>
    <w:rsid w:val="00490019"/>
    <w:rsid w:val="00490827"/>
    <w:rsid w:val="00490E5C"/>
    <w:rsid w:val="00491AE8"/>
    <w:rsid w:val="0049237D"/>
    <w:rsid w:val="00492382"/>
    <w:rsid w:val="004934FC"/>
    <w:rsid w:val="004935CA"/>
    <w:rsid w:val="00493646"/>
    <w:rsid w:val="00493B34"/>
    <w:rsid w:val="00494662"/>
    <w:rsid w:val="00494FB0"/>
    <w:rsid w:val="004956B5"/>
    <w:rsid w:val="00495710"/>
    <w:rsid w:val="00495A5D"/>
    <w:rsid w:val="00495E55"/>
    <w:rsid w:val="004977DD"/>
    <w:rsid w:val="004A0582"/>
    <w:rsid w:val="004A0CC2"/>
    <w:rsid w:val="004A1FCC"/>
    <w:rsid w:val="004A21CE"/>
    <w:rsid w:val="004A24E7"/>
    <w:rsid w:val="004A34B2"/>
    <w:rsid w:val="004A41DF"/>
    <w:rsid w:val="004A4B67"/>
    <w:rsid w:val="004A50F3"/>
    <w:rsid w:val="004A56C8"/>
    <w:rsid w:val="004A5CC7"/>
    <w:rsid w:val="004A6EFA"/>
    <w:rsid w:val="004A7836"/>
    <w:rsid w:val="004A785D"/>
    <w:rsid w:val="004B0E4E"/>
    <w:rsid w:val="004B13EF"/>
    <w:rsid w:val="004B16A2"/>
    <w:rsid w:val="004B16F7"/>
    <w:rsid w:val="004B17F9"/>
    <w:rsid w:val="004B1960"/>
    <w:rsid w:val="004B2378"/>
    <w:rsid w:val="004B2FE7"/>
    <w:rsid w:val="004B36BB"/>
    <w:rsid w:val="004B3701"/>
    <w:rsid w:val="004B3A0B"/>
    <w:rsid w:val="004B58CA"/>
    <w:rsid w:val="004B5922"/>
    <w:rsid w:val="004B5AE6"/>
    <w:rsid w:val="004B5CA1"/>
    <w:rsid w:val="004B60F7"/>
    <w:rsid w:val="004B6978"/>
    <w:rsid w:val="004B6A59"/>
    <w:rsid w:val="004B74A2"/>
    <w:rsid w:val="004C0026"/>
    <w:rsid w:val="004C0301"/>
    <w:rsid w:val="004C0500"/>
    <w:rsid w:val="004C2CB5"/>
    <w:rsid w:val="004C3887"/>
    <w:rsid w:val="004C3A6C"/>
    <w:rsid w:val="004C483C"/>
    <w:rsid w:val="004C5528"/>
    <w:rsid w:val="004C5B5F"/>
    <w:rsid w:val="004D06B5"/>
    <w:rsid w:val="004D0869"/>
    <w:rsid w:val="004D0B13"/>
    <w:rsid w:val="004D171A"/>
    <w:rsid w:val="004D1B16"/>
    <w:rsid w:val="004D1D6A"/>
    <w:rsid w:val="004D4078"/>
    <w:rsid w:val="004D463F"/>
    <w:rsid w:val="004D49A1"/>
    <w:rsid w:val="004D5372"/>
    <w:rsid w:val="004D5744"/>
    <w:rsid w:val="004D5D79"/>
    <w:rsid w:val="004D6CA6"/>
    <w:rsid w:val="004D6EA2"/>
    <w:rsid w:val="004D6EBD"/>
    <w:rsid w:val="004D7CB7"/>
    <w:rsid w:val="004E0D48"/>
    <w:rsid w:val="004E0DCA"/>
    <w:rsid w:val="004E2187"/>
    <w:rsid w:val="004E28A4"/>
    <w:rsid w:val="004E2BA7"/>
    <w:rsid w:val="004E32D2"/>
    <w:rsid w:val="004E36A8"/>
    <w:rsid w:val="004E3C67"/>
    <w:rsid w:val="004E3CA5"/>
    <w:rsid w:val="004E652F"/>
    <w:rsid w:val="004E655E"/>
    <w:rsid w:val="004E7287"/>
    <w:rsid w:val="004E756D"/>
    <w:rsid w:val="004E770C"/>
    <w:rsid w:val="004F02E7"/>
    <w:rsid w:val="004F0812"/>
    <w:rsid w:val="004F1082"/>
    <w:rsid w:val="004F1974"/>
    <w:rsid w:val="004F20A9"/>
    <w:rsid w:val="004F22E3"/>
    <w:rsid w:val="004F249A"/>
    <w:rsid w:val="004F32EF"/>
    <w:rsid w:val="004F36E4"/>
    <w:rsid w:val="004F4333"/>
    <w:rsid w:val="004F43E1"/>
    <w:rsid w:val="004F4674"/>
    <w:rsid w:val="004F5845"/>
    <w:rsid w:val="004F5D92"/>
    <w:rsid w:val="004F6199"/>
    <w:rsid w:val="004F6235"/>
    <w:rsid w:val="004F6733"/>
    <w:rsid w:val="004F6B6B"/>
    <w:rsid w:val="004F767B"/>
    <w:rsid w:val="005004BF"/>
    <w:rsid w:val="00500CB7"/>
    <w:rsid w:val="00501925"/>
    <w:rsid w:val="00501D08"/>
    <w:rsid w:val="00501FE8"/>
    <w:rsid w:val="00502094"/>
    <w:rsid w:val="00505653"/>
    <w:rsid w:val="005058A9"/>
    <w:rsid w:val="00505977"/>
    <w:rsid w:val="00506187"/>
    <w:rsid w:val="0050691F"/>
    <w:rsid w:val="00510136"/>
    <w:rsid w:val="00510D86"/>
    <w:rsid w:val="005120E6"/>
    <w:rsid w:val="00513176"/>
    <w:rsid w:val="00513837"/>
    <w:rsid w:val="00513FB2"/>
    <w:rsid w:val="0051421F"/>
    <w:rsid w:val="0051482C"/>
    <w:rsid w:val="00514AD2"/>
    <w:rsid w:val="00515061"/>
    <w:rsid w:val="00515620"/>
    <w:rsid w:val="005160FF"/>
    <w:rsid w:val="00516163"/>
    <w:rsid w:val="00516B4C"/>
    <w:rsid w:val="00517193"/>
    <w:rsid w:val="005171A0"/>
    <w:rsid w:val="0051731C"/>
    <w:rsid w:val="00517BB2"/>
    <w:rsid w:val="00517D9F"/>
    <w:rsid w:val="00521113"/>
    <w:rsid w:val="00521465"/>
    <w:rsid w:val="00521EBB"/>
    <w:rsid w:val="00522739"/>
    <w:rsid w:val="0052276D"/>
    <w:rsid w:val="00522B33"/>
    <w:rsid w:val="00522D18"/>
    <w:rsid w:val="00522D76"/>
    <w:rsid w:val="00522F0E"/>
    <w:rsid w:val="005244F1"/>
    <w:rsid w:val="00524F16"/>
    <w:rsid w:val="005252E9"/>
    <w:rsid w:val="0052540B"/>
    <w:rsid w:val="00525FE0"/>
    <w:rsid w:val="005265C3"/>
    <w:rsid w:val="00526DCE"/>
    <w:rsid w:val="00527040"/>
    <w:rsid w:val="00530477"/>
    <w:rsid w:val="0053139D"/>
    <w:rsid w:val="0053154A"/>
    <w:rsid w:val="00531B67"/>
    <w:rsid w:val="00532EA7"/>
    <w:rsid w:val="00533900"/>
    <w:rsid w:val="005340A6"/>
    <w:rsid w:val="005346F6"/>
    <w:rsid w:val="00535684"/>
    <w:rsid w:val="0053573E"/>
    <w:rsid w:val="00536E49"/>
    <w:rsid w:val="005370BB"/>
    <w:rsid w:val="005377CE"/>
    <w:rsid w:val="0054045C"/>
    <w:rsid w:val="00540686"/>
    <w:rsid w:val="005410FB"/>
    <w:rsid w:val="00542A67"/>
    <w:rsid w:val="00543EEB"/>
    <w:rsid w:val="00544291"/>
    <w:rsid w:val="005456AD"/>
    <w:rsid w:val="00545E1B"/>
    <w:rsid w:val="005476DE"/>
    <w:rsid w:val="00547716"/>
    <w:rsid w:val="00547919"/>
    <w:rsid w:val="0054796C"/>
    <w:rsid w:val="00550219"/>
    <w:rsid w:val="00551ABE"/>
    <w:rsid w:val="005521AA"/>
    <w:rsid w:val="005526C6"/>
    <w:rsid w:val="00552773"/>
    <w:rsid w:val="00552A4E"/>
    <w:rsid w:val="0055313F"/>
    <w:rsid w:val="00553E42"/>
    <w:rsid w:val="005542A7"/>
    <w:rsid w:val="005554FE"/>
    <w:rsid w:val="005556E9"/>
    <w:rsid w:val="00555EF6"/>
    <w:rsid w:val="005561DB"/>
    <w:rsid w:val="00556A37"/>
    <w:rsid w:val="0055706F"/>
    <w:rsid w:val="00557535"/>
    <w:rsid w:val="00557CBE"/>
    <w:rsid w:val="00557D90"/>
    <w:rsid w:val="005601F8"/>
    <w:rsid w:val="0056084C"/>
    <w:rsid w:val="005608E7"/>
    <w:rsid w:val="00561405"/>
    <w:rsid w:val="0056196D"/>
    <w:rsid w:val="00562D53"/>
    <w:rsid w:val="00563225"/>
    <w:rsid w:val="005636F0"/>
    <w:rsid w:val="0056390B"/>
    <w:rsid w:val="00564AA9"/>
    <w:rsid w:val="00565561"/>
    <w:rsid w:val="0056593B"/>
    <w:rsid w:val="00567A60"/>
    <w:rsid w:val="00570000"/>
    <w:rsid w:val="0057008A"/>
    <w:rsid w:val="0057042E"/>
    <w:rsid w:val="005709CC"/>
    <w:rsid w:val="00570AFD"/>
    <w:rsid w:val="00571181"/>
    <w:rsid w:val="00571B6B"/>
    <w:rsid w:val="00571BFE"/>
    <w:rsid w:val="0057243F"/>
    <w:rsid w:val="0057314A"/>
    <w:rsid w:val="00573303"/>
    <w:rsid w:val="005743EA"/>
    <w:rsid w:val="005745F3"/>
    <w:rsid w:val="005748CA"/>
    <w:rsid w:val="00574FA8"/>
    <w:rsid w:val="005755AC"/>
    <w:rsid w:val="00575EC7"/>
    <w:rsid w:val="00575F07"/>
    <w:rsid w:val="005764B6"/>
    <w:rsid w:val="00576BEC"/>
    <w:rsid w:val="0057772C"/>
    <w:rsid w:val="00577D2C"/>
    <w:rsid w:val="0058088F"/>
    <w:rsid w:val="0058104B"/>
    <w:rsid w:val="00581602"/>
    <w:rsid w:val="005816A4"/>
    <w:rsid w:val="00581E94"/>
    <w:rsid w:val="0058280F"/>
    <w:rsid w:val="0058282D"/>
    <w:rsid w:val="005835DD"/>
    <w:rsid w:val="00584B29"/>
    <w:rsid w:val="00584F15"/>
    <w:rsid w:val="00585A0D"/>
    <w:rsid w:val="00585F11"/>
    <w:rsid w:val="005866DF"/>
    <w:rsid w:val="00586B6E"/>
    <w:rsid w:val="00586ED0"/>
    <w:rsid w:val="00587B92"/>
    <w:rsid w:val="005925AE"/>
    <w:rsid w:val="00592A02"/>
    <w:rsid w:val="005941DA"/>
    <w:rsid w:val="00594A1C"/>
    <w:rsid w:val="00595150"/>
    <w:rsid w:val="00595B11"/>
    <w:rsid w:val="0059601D"/>
    <w:rsid w:val="00596494"/>
    <w:rsid w:val="005974B9"/>
    <w:rsid w:val="00597504"/>
    <w:rsid w:val="005978A6"/>
    <w:rsid w:val="00597B6E"/>
    <w:rsid w:val="005A1235"/>
    <w:rsid w:val="005A1CC0"/>
    <w:rsid w:val="005A1FD1"/>
    <w:rsid w:val="005A2C10"/>
    <w:rsid w:val="005A342D"/>
    <w:rsid w:val="005A5046"/>
    <w:rsid w:val="005A5390"/>
    <w:rsid w:val="005A5E91"/>
    <w:rsid w:val="005A6125"/>
    <w:rsid w:val="005A6649"/>
    <w:rsid w:val="005A7D11"/>
    <w:rsid w:val="005B0502"/>
    <w:rsid w:val="005B1CCB"/>
    <w:rsid w:val="005B347D"/>
    <w:rsid w:val="005B37AC"/>
    <w:rsid w:val="005B3937"/>
    <w:rsid w:val="005B4355"/>
    <w:rsid w:val="005B48F9"/>
    <w:rsid w:val="005B51EC"/>
    <w:rsid w:val="005B5865"/>
    <w:rsid w:val="005B5D17"/>
    <w:rsid w:val="005B62E6"/>
    <w:rsid w:val="005B6607"/>
    <w:rsid w:val="005B686C"/>
    <w:rsid w:val="005B6AAE"/>
    <w:rsid w:val="005B6CB4"/>
    <w:rsid w:val="005B74CA"/>
    <w:rsid w:val="005B7685"/>
    <w:rsid w:val="005B7D45"/>
    <w:rsid w:val="005C0517"/>
    <w:rsid w:val="005C0740"/>
    <w:rsid w:val="005C09D9"/>
    <w:rsid w:val="005C11A2"/>
    <w:rsid w:val="005C2FF8"/>
    <w:rsid w:val="005C392C"/>
    <w:rsid w:val="005C3BCC"/>
    <w:rsid w:val="005C3E15"/>
    <w:rsid w:val="005C4788"/>
    <w:rsid w:val="005C4A6C"/>
    <w:rsid w:val="005C4D82"/>
    <w:rsid w:val="005C4ED4"/>
    <w:rsid w:val="005C5B66"/>
    <w:rsid w:val="005C6C3D"/>
    <w:rsid w:val="005C7377"/>
    <w:rsid w:val="005C7543"/>
    <w:rsid w:val="005C7B4C"/>
    <w:rsid w:val="005C7DE6"/>
    <w:rsid w:val="005D01E7"/>
    <w:rsid w:val="005D04A7"/>
    <w:rsid w:val="005D0687"/>
    <w:rsid w:val="005D09AA"/>
    <w:rsid w:val="005D0A16"/>
    <w:rsid w:val="005D1248"/>
    <w:rsid w:val="005D2111"/>
    <w:rsid w:val="005D321F"/>
    <w:rsid w:val="005D353A"/>
    <w:rsid w:val="005D3722"/>
    <w:rsid w:val="005D4089"/>
    <w:rsid w:val="005D455E"/>
    <w:rsid w:val="005D4FC9"/>
    <w:rsid w:val="005D555B"/>
    <w:rsid w:val="005D5AB4"/>
    <w:rsid w:val="005D64C3"/>
    <w:rsid w:val="005E0125"/>
    <w:rsid w:val="005E07C1"/>
    <w:rsid w:val="005E13F3"/>
    <w:rsid w:val="005E19C7"/>
    <w:rsid w:val="005E25E1"/>
    <w:rsid w:val="005E328B"/>
    <w:rsid w:val="005E3464"/>
    <w:rsid w:val="005E4CE4"/>
    <w:rsid w:val="005E55B9"/>
    <w:rsid w:val="005E5E20"/>
    <w:rsid w:val="005E5EB0"/>
    <w:rsid w:val="005E6E29"/>
    <w:rsid w:val="005E6FC8"/>
    <w:rsid w:val="005F103F"/>
    <w:rsid w:val="005F1277"/>
    <w:rsid w:val="005F17B1"/>
    <w:rsid w:val="005F25CF"/>
    <w:rsid w:val="005F2736"/>
    <w:rsid w:val="005F3DD8"/>
    <w:rsid w:val="005F4AAB"/>
    <w:rsid w:val="005F52B8"/>
    <w:rsid w:val="005F53B2"/>
    <w:rsid w:val="005F5CC4"/>
    <w:rsid w:val="005F5D82"/>
    <w:rsid w:val="005F63FC"/>
    <w:rsid w:val="005F6583"/>
    <w:rsid w:val="005F69E1"/>
    <w:rsid w:val="005F6B36"/>
    <w:rsid w:val="005F73EF"/>
    <w:rsid w:val="005F74AD"/>
    <w:rsid w:val="005F7D98"/>
    <w:rsid w:val="005F7DC0"/>
    <w:rsid w:val="006002D8"/>
    <w:rsid w:val="00600738"/>
    <w:rsid w:val="00600D20"/>
    <w:rsid w:val="006020F6"/>
    <w:rsid w:val="00602427"/>
    <w:rsid w:val="00602C9A"/>
    <w:rsid w:val="00603506"/>
    <w:rsid w:val="0060376B"/>
    <w:rsid w:val="0060429B"/>
    <w:rsid w:val="00604FD1"/>
    <w:rsid w:val="00605613"/>
    <w:rsid w:val="00605DA7"/>
    <w:rsid w:val="006060FD"/>
    <w:rsid w:val="00606989"/>
    <w:rsid w:val="00606D4C"/>
    <w:rsid w:val="006074E1"/>
    <w:rsid w:val="006078C2"/>
    <w:rsid w:val="00607D87"/>
    <w:rsid w:val="00610266"/>
    <w:rsid w:val="006108DA"/>
    <w:rsid w:val="0061167A"/>
    <w:rsid w:val="006119AA"/>
    <w:rsid w:val="00611B07"/>
    <w:rsid w:val="00611D25"/>
    <w:rsid w:val="00612F55"/>
    <w:rsid w:val="0061339F"/>
    <w:rsid w:val="00613436"/>
    <w:rsid w:val="00613893"/>
    <w:rsid w:val="00613E25"/>
    <w:rsid w:val="00614478"/>
    <w:rsid w:val="00615DDD"/>
    <w:rsid w:val="00616212"/>
    <w:rsid w:val="006169FA"/>
    <w:rsid w:val="00616A2E"/>
    <w:rsid w:val="00616E6C"/>
    <w:rsid w:val="006174B4"/>
    <w:rsid w:val="00617DD5"/>
    <w:rsid w:val="00620015"/>
    <w:rsid w:val="00620468"/>
    <w:rsid w:val="00620591"/>
    <w:rsid w:val="0062084F"/>
    <w:rsid w:val="00620B3B"/>
    <w:rsid w:val="00620BAA"/>
    <w:rsid w:val="00620DC6"/>
    <w:rsid w:val="00620E3A"/>
    <w:rsid w:val="00621AAE"/>
    <w:rsid w:val="00621AF4"/>
    <w:rsid w:val="006236DC"/>
    <w:rsid w:val="00623D0C"/>
    <w:rsid w:val="00623E72"/>
    <w:rsid w:val="00624031"/>
    <w:rsid w:val="00624186"/>
    <w:rsid w:val="006250F8"/>
    <w:rsid w:val="0062512D"/>
    <w:rsid w:val="0062570F"/>
    <w:rsid w:val="00625941"/>
    <w:rsid w:val="00625A8D"/>
    <w:rsid w:val="0062717E"/>
    <w:rsid w:val="006274A3"/>
    <w:rsid w:val="00630390"/>
    <w:rsid w:val="00630474"/>
    <w:rsid w:val="00630649"/>
    <w:rsid w:val="00630D6B"/>
    <w:rsid w:val="00630DD3"/>
    <w:rsid w:val="00630FC3"/>
    <w:rsid w:val="006319BF"/>
    <w:rsid w:val="00631CC4"/>
    <w:rsid w:val="00631EDB"/>
    <w:rsid w:val="00632A42"/>
    <w:rsid w:val="00632D2A"/>
    <w:rsid w:val="00632FB3"/>
    <w:rsid w:val="00633BC3"/>
    <w:rsid w:val="00634D70"/>
    <w:rsid w:val="0064008A"/>
    <w:rsid w:val="00640337"/>
    <w:rsid w:val="00640403"/>
    <w:rsid w:val="0064058E"/>
    <w:rsid w:val="00642666"/>
    <w:rsid w:val="00642F56"/>
    <w:rsid w:val="0064313D"/>
    <w:rsid w:val="00643319"/>
    <w:rsid w:val="00643793"/>
    <w:rsid w:val="006437A0"/>
    <w:rsid w:val="00643887"/>
    <w:rsid w:val="0064408F"/>
    <w:rsid w:val="00644809"/>
    <w:rsid w:val="00644975"/>
    <w:rsid w:val="006454DF"/>
    <w:rsid w:val="00645641"/>
    <w:rsid w:val="00645E20"/>
    <w:rsid w:val="00647251"/>
    <w:rsid w:val="00650552"/>
    <w:rsid w:val="00651053"/>
    <w:rsid w:val="00652868"/>
    <w:rsid w:val="00652DAE"/>
    <w:rsid w:val="0065320D"/>
    <w:rsid w:val="00653B95"/>
    <w:rsid w:val="00653EC0"/>
    <w:rsid w:val="00654144"/>
    <w:rsid w:val="0065421E"/>
    <w:rsid w:val="00654A3E"/>
    <w:rsid w:val="0065523F"/>
    <w:rsid w:val="006557B2"/>
    <w:rsid w:val="00656626"/>
    <w:rsid w:val="006568D2"/>
    <w:rsid w:val="0065697B"/>
    <w:rsid w:val="00656E86"/>
    <w:rsid w:val="0065785F"/>
    <w:rsid w:val="00657C9D"/>
    <w:rsid w:val="00660C90"/>
    <w:rsid w:val="00661A26"/>
    <w:rsid w:val="00661FBE"/>
    <w:rsid w:val="006626FA"/>
    <w:rsid w:val="00662CE8"/>
    <w:rsid w:val="00662EFB"/>
    <w:rsid w:val="00663B04"/>
    <w:rsid w:val="00663CA2"/>
    <w:rsid w:val="00665103"/>
    <w:rsid w:val="006660BF"/>
    <w:rsid w:val="00666216"/>
    <w:rsid w:val="006708BE"/>
    <w:rsid w:val="00670CBF"/>
    <w:rsid w:val="00671110"/>
    <w:rsid w:val="006726B8"/>
    <w:rsid w:val="00673623"/>
    <w:rsid w:val="006742F0"/>
    <w:rsid w:val="00675F0E"/>
    <w:rsid w:val="00677167"/>
    <w:rsid w:val="00677F61"/>
    <w:rsid w:val="00680A6D"/>
    <w:rsid w:val="00680F50"/>
    <w:rsid w:val="006825BA"/>
    <w:rsid w:val="0068330E"/>
    <w:rsid w:val="00683A88"/>
    <w:rsid w:val="00683BFD"/>
    <w:rsid w:val="006841FD"/>
    <w:rsid w:val="00684E2F"/>
    <w:rsid w:val="00685679"/>
    <w:rsid w:val="00686483"/>
    <w:rsid w:val="00686D8B"/>
    <w:rsid w:val="00686D98"/>
    <w:rsid w:val="00687CF2"/>
    <w:rsid w:val="00690067"/>
    <w:rsid w:val="00690418"/>
    <w:rsid w:val="00690571"/>
    <w:rsid w:val="0069113C"/>
    <w:rsid w:val="00691C33"/>
    <w:rsid w:val="00691F3C"/>
    <w:rsid w:val="0069252A"/>
    <w:rsid w:val="006930AC"/>
    <w:rsid w:val="0069354D"/>
    <w:rsid w:val="00696CAD"/>
    <w:rsid w:val="00697223"/>
    <w:rsid w:val="006A0C22"/>
    <w:rsid w:val="006A0F5D"/>
    <w:rsid w:val="006A14CA"/>
    <w:rsid w:val="006A40F4"/>
    <w:rsid w:val="006A4670"/>
    <w:rsid w:val="006A4EBA"/>
    <w:rsid w:val="006A5240"/>
    <w:rsid w:val="006A58B5"/>
    <w:rsid w:val="006A603E"/>
    <w:rsid w:val="006A676A"/>
    <w:rsid w:val="006A6E46"/>
    <w:rsid w:val="006A7E21"/>
    <w:rsid w:val="006A7F54"/>
    <w:rsid w:val="006B07B0"/>
    <w:rsid w:val="006B0950"/>
    <w:rsid w:val="006B2304"/>
    <w:rsid w:val="006B241A"/>
    <w:rsid w:val="006B2F3F"/>
    <w:rsid w:val="006B3195"/>
    <w:rsid w:val="006B3729"/>
    <w:rsid w:val="006B382F"/>
    <w:rsid w:val="006B507D"/>
    <w:rsid w:val="006B5BCD"/>
    <w:rsid w:val="006B5CAA"/>
    <w:rsid w:val="006B6057"/>
    <w:rsid w:val="006B6086"/>
    <w:rsid w:val="006B7174"/>
    <w:rsid w:val="006B7434"/>
    <w:rsid w:val="006B7B0E"/>
    <w:rsid w:val="006C12D2"/>
    <w:rsid w:val="006C1666"/>
    <w:rsid w:val="006C3399"/>
    <w:rsid w:val="006C34F7"/>
    <w:rsid w:val="006C3BF3"/>
    <w:rsid w:val="006C40D4"/>
    <w:rsid w:val="006C43C9"/>
    <w:rsid w:val="006C4D9A"/>
    <w:rsid w:val="006C4E0D"/>
    <w:rsid w:val="006C5182"/>
    <w:rsid w:val="006C5AE9"/>
    <w:rsid w:val="006C6392"/>
    <w:rsid w:val="006C65B9"/>
    <w:rsid w:val="006C76FF"/>
    <w:rsid w:val="006C77B8"/>
    <w:rsid w:val="006D10BA"/>
    <w:rsid w:val="006D1B7A"/>
    <w:rsid w:val="006D2138"/>
    <w:rsid w:val="006D288A"/>
    <w:rsid w:val="006D3148"/>
    <w:rsid w:val="006D3C20"/>
    <w:rsid w:val="006D45A9"/>
    <w:rsid w:val="006D4B75"/>
    <w:rsid w:val="006D559C"/>
    <w:rsid w:val="006D599B"/>
    <w:rsid w:val="006D5D19"/>
    <w:rsid w:val="006D6819"/>
    <w:rsid w:val="006D68A8"/>
    <w:rsid w:val="006D6B6D"/>
    <w:rsid w:val="006D713C"/>
    <w:rsid w:val="006E058B"/>
    <w:rsid w:val="006E1303"/>
    <w:rsid w:val="006E140B"/>
    <w:rsid w:val="006E15A8"/>
    <w:rsid w:val="006E31CC"/>
    <w:rsid w:val="006E3540"/>
    <w:rsid w:val="006E3ACB"/>
    <w:rsid w:val="006E4540"/>
    <w:rsid w:val="006E49C3"/>
    <w:rsid w:val="006E5644"/>
    <w:rsid w:val="006E5B0F"/>
    <w:rsid w:val="006E5B57"/>
    <w:rsid w:val="006E6A6C"/>
    <w:rsid w:val="006E76EA"/>
    <w:rsid w:val="006E7701"/>
    <w:rsid w:val="006F14A1"/>
    <w:rsid w:val="006F1706"/>
    <w:rsid w:val="006F1C2A"/>
    <w:rsid w:val="006F37C1"/>
    <w:rsid w:val="006F3C1C"/>
    <w:rsid w:val="006F4137"/>
    <w:rsid w:val="006F434E"/>
    <w:rsid w:val="006F464E"/>
    <w:rsid w:val="006F4969"/>
    <w:rsid w:val="006F5394"/>
    <w:rsid w:val="006F63AF"/>
    <w:rsid w:val="006F6E83"/>
    <w:rsid w:val="006F6ECB"/>
    <w:rsid w:val="006F7666"/>
    <w:rsid w:val="006F7BAF"/>
    <w:rsid w:val="0070037B"/>
    <w:rsid w:val="007004FA"/>
    <w:rsid w:val="007006EC"/>
    <w:rsid w:val="00700F04"/>
    <w:rsid w:val="007017BD"/>
    <w:rsid w:val="00701EBC"/>
    <w:rsid w:val="0070283E"/>
    <w:rsid w:val="00702BCF"/>
    <w:rsid w:val="007036B7"/>
    <w:rsid w:val="00703910"/>
    <w:rsid w:val="00704F58"/>
    <w:rsid w:val="007051A9"/>
    <w:rsid w:val="007053A8"/>
    <w:rsid w:val="007056DF"/>
    <w:rsid w:val="0070598A"/>
    <w:rsid w:val="00705BB3"/>
    <w:rsid w:val="007061F8"/>
    <w:rsid w:val="007065C3"/>
    <w:rsid w:val="00706662"/>
    <w:rsid w:val="00706896"/>
    <w:rsid w:val="00706A8F"/>
    <w:rsid w:val="00707CC7"/>
    <w:rsid w:val="0071045F"/>
    <w:rsid w:val="007117DA"/>
    <w:rsid w:val="00711EDF"/>
    <w:rsid w:val="0071239D"/>
    <w:rsid w:val="0071278F"/>
    <w:rsid w:val="00712DB5"/>
    <w:rsid w:val="007144F0"/>
    <w:rsid w:val="00714AF2"/>
    <w:rsid w:val="00714F02"/>
    <w:rsid w:val="00715177"/>
    <w:rsid w:val="00715F63"/>
    <w:rsid w:val="007162E9"/>
    <w:rsid w:val="007168D3"/>
    <w:rsid w:val="00717013"/>
    <w:rsid w:val="007178D4"/>
    <w:rsid w:val="007179DB"/>
    <w:rsid w:val="00717DF3"/>
    <w:rsid w:val="0072043A"/>
    <w:rsid w:val="00720A70"/>
    <w:rsid w:val="00720D56"/>
    <w:rsid w:val="00724361"/>
    <w:rsid w:val="00725731"/>
    <w:rsid w:val="007265B5"/>
    <w:rsid w:val="007273FE"/>
    <w:rsid w:val="00727E70"/>
    <w:rsid w:val="00730732"/>
    <w:rsid w:val="00730BA0"/>
    <w:rsid w:val="00730E19"/>
    <w:rsid w:val="00731467"/>
    <w:rsid w:val="007323CB"/>
    <w:rsid w:val="00733DFF"/>
    <w:rsid w:val="007343F7"/>
    <w:rsid w:val="00735461"/>
    <w:rsid w:val="00735579"/>
    <w:rsid w:val="007359A0"/>
    <w:rsid w:val="00736106"/>
    <w:rsid w:val="00736F5A"/>
    <w:rsid w:val="0073740E"/>
    <w:rsid w:val="007377EF"/>
    <w:rsid w:val="00740BFC"/>
    <w:rsid w:val="00741C9B"/>
    <w:rsid w:val="00741F60"/>
    <w:rsid w:val="0074236A"/>
    <w:rsid w:val="007425D7"/>
    <w:rsid w:val="007425DF"/>
    <w:rsid w:val="007428BC"/>
    <w:rsid w:val="00743D0E"/>
    <w:rsid w:val="00744253"/>
    <w:rsid w:val="007465E2"/>
    <w:rsid w:val="00747319"/>
    <w:rsid w:val="00747E65"/>
    <w:rsid w:val="0075098E"/>
    <w:rsid w:val="00752D0A"/>
    <w:rsid w:val="00752FBB"/>
    <w:rsid w:val="00753264"/>
    <w:rsid w:val="007539B9"/>
    <w:rsid w:val="0075503A"/>
    <w:rsid w:val="00756235"/>
    <w:rsid w:val="00756325"/>
    <w:rsid w:val="007566C8"/>
    <w:rsid w:val="007566CE"/>
    <w:rsid w:val="00756930"/>
    <w:rsid w:val="00756E9A"/>
    <w:rsid w:val="00757CBF"/>
    <w:rsid w:val="00760349"/>
    <w:rsid w:val="007612C2"/>
    <w:rsid w:val="0076195A"/>
    <w:rsid w:val="00762D9F"/>
    <w:rsid w:val="00763AFE"/>
    <w:rsid w:val="00764AC5"/>
    <w:rsid w:val="00765437"/>
    <w:rsid w:val="007656ED"/>
    <w:rsid w:val="00765792"/>
    <w:rsid w:val="00765D35"/>
    <w:rsid w:val="00766411"/>
    <w:rsid w:val="00766975"/>
    <w:rsid w:val="00767326"/>
    <w:rsid w:val="007675D4"/>
    <w:rsid w:val="00770748"/>
    <w:rsid w:val="0077178D"/>
    <w:rsid w:val="00771DED"/>
    <w:rsid w:val="007735BF"/>
    <w:rsid w:val="00773AAE"/>
    <w:rsid w:val="00773D3C"/>
    <w:rsid w:val="007744D5"/>
    <w:rsid w:val="00774515"/>
    <w:rsid w:val="007746F2"/>
    <w:rsid w:val="00774BC5"/>
    <w:rsid w:val="00774EC9"/>
    <w:rsid w:val="0077528C"/>
    <w:rsid w:val="0077532A"/>
    <w:rsid w:val="007754E2"/>
    <w:rsid w:val="00775501"/>
    <w:rsid w:val="00775FCF"/>
    <w:rsid w:val="00776F23"/>
    <w:rsid w:val="0077775E"/>
    <w:rsid w:val="007777D6"/>
    <w:rsid w:val="00777E1A"/>
    <w:rsid w:val="00777FA2"/>
    <w:rsid w:val="0078044B"/>
    <w:rsid w:val="0078085B"/>
    <w:rsid w:val="00780EA0"/>
    <w:rsid w:val="007814F0"/>
    <w:rsid w:val="007820A7"/>
    <w:rsid w:val="00782CEF"/>
    <w:rsid w:val="0078336E"/>
    <w:rsid w:val="007833EF"/>
    <w:rsid w:val="007848D7"/>
    <w:rsid w:val="007856F9"/>
    <w:rsid w:val="007859CC"/>
    <w:rsid w:val="00786355"/>
    <w:rsid w:val="0078677F"/>
    <w:rsid w:val="0078738C"/>
    <w:rsid w:val="00787E31"/>
    <w:rsid w:val="0079043E"/>
    <w:rsid w:val="00791BB2"/>
    <w:rsid w:val="00791C70"/>
    <w:rsid w:val="00793065"/>
    <w:rsid w:val="0079328C"/>
    <w:rsid w:val="00793412"/>
    <w:rsid w:val="0079349A"/>
    <w:rsid w:val="00793CE3"/>
    <w:rsid w:val="00794168"/>
    <w:rsid w:val="00794203"/>
    <w:rsid w:val="00794896"/>
    <w:rsid w:val="00795093"/>
    <w:rsid w:val="0079551B"/>
    <w:rsid w:val="00795585"/>
    <w:rsid w:val="00795597"/>
    <w:rsid w:val="0079572F"/>
    <w:rsid w:val="0079577E"/>
    <w:rsid w:val="00796C2A"/>
    <w:rsid w:val="00797442"/>
    <w:rsid w:val="007974D8"/>
    <w:rsid w:val="00797D36"/>
    <w:rsid w:val="007A0FAF"/>
    <w:rsid w:val="007A18EA"/>
    <w:rsid w:val="007A1F3E"/>
    <w:rsid w:val="007A305B"/>
    <w:rsid w:val="007A3233"/>
    <w:rsid w:val="007A40A9"/>
    <w:rsid w:val="007A4ABE"/>
    <w:rsid w:val="007A4CC2"/>
    <w:rsid w:val="007A4F36"/>
    <w:rsid w:val="007A56C0"/>
    <w:rsid w:val="007A5BBD"/>
    <w:rsid w:val="007A5EBC"/>
    <w:rsid w:val="007A633F"/>
    <w:rsid w:val="007A67E0"/>
    <w:rsid w:val="007A6EE6"/>
    <w:rsid w:val="007A795C"/>
    <w:rsid w:val="007B0B83"/>
    <w:rsid w:val="007B14B5"/>
    <w:rsid w:val="007B229D"/>
    <w:rsid w:val="007B29D2"/>
    <w:rsid w:val="007B2D59"/>
    <w:rsid w:val="007B387F"/>
    <w:rsid w:val="007B38B1"/>
    <w:rsid w:val="007B40A8"/>
    <w:rsid w:val="007B53E0"/>
    <w:rsid w:val="007B5EE2"/>
    <w:rsid w:val="007B61E4"/>
    <w:rsid w:val="007B647F"/>
    <w:rsid w:val="007B69B0"/>
    <w:rsid w:val="007B6D61"/>
    <w:rsid w:val="007B7AD7"/>
    <w:rsid w:val="007B7B15"/>
    <w:rsid w:val="007B7BAE"/>
    <w:rsid w:val="007B7D86"/>
    <w:rsid w:val="007C1A8B"/>
    <w:rsid w:val="007C3423"/>
    <w:rsid w:val="007C34EA"/>
    <w:rsid w:val="007C359A"/>
    <w:rsid w:val="007C4C91"/>
    <w:rsid w:val="007C61D9"/>
    <w:rsid w:val="007C66AC"/>
    <w:rsid w:val="007C69F8"/>
    <w:rsid w:val="007C6FB4"/>
    <w:rsid w:val="007C704B"/>
    <w:rsid w:val="007C765F"/>
    <w:rsid w:val="007D03B1"/>
    <w:rsid w:val="007D0436"/>
    <w:rsid w:val="007D0A11"/>
    <w:rsid w:val="007D0BF3"/>
    <w:rsid w:val="007D0C26"/>
    <w:rsid w:val="007D1828"/>
    <w:rsid w:val="007D1882"/>
    <w:rsid w:val="007D1891"/>
    <w:rsid w:val="007D2767"/>
    <w:rsid w:val="007D2D47"/>
    <w:rsid w:val="007D2DAD"/>
    <w:rsid w:val="007D350B"/>
    <w:rsid w:val="007D3D9C"/>
    <w:rsid w:val="007D46C0"/>
    <w:rsid w:val="007D482B"/>
    <w:rsid w:val="007D5261"/>
    <w:rsid w:val="007D5FCA"/>
    <w:rsid w:val="007D7115"/>
    <w:rsid w:val="007D750F"/>
    <w:rsid w:val="007D76B8"/>
    <w:rsid w:val="007E02E0"/>
    <w:rsid w:val="007E06AA"/>
    <w:rsid w:val="007E0B24"/>
    <w:rsid w:val="007E1212"/>
    <w:rsid w:val="007E264F"/>
    <w:rsid w:val="007E2E0E"/>
    <w:rsid w:val="007E30DF"/>
    <w:rsid w:val="007E34D8"/>
    <w:rsid w:val="007E3A7F"/>
    <w:rsid w:val="007E40D2"/>
    <w:rsid w:val="007E42DB"/>
    <w:rsid w:val="007E4C59"/>
    <w:rsid w:val="007E65B8"/>
    <w:rsid w:val="007E6A6D"/>
    <w:rsid w:val="007E6DE4"/>
    <w:rsid w:val="007E75A4"/>
    <w:rsid w:val="007E784D"/>
    <w:rsid w:val="007E7F5A"/>
    <w:rsid w:val="007F00CA"/>
    <w:rsid w:val="007F014A"/>
    <w:rsid w:val="007F14F8"/>
    <w:rsid w:val="007F1B51"/>
    <w:rsid w:val="007F1B9D"/>
    <w:rsid w:val="007F2AE5"/>
    <w:rsid w:val="007F45B9"/>
    <w:rsid w:val="007F4846"/>
    <w:rsid w:val="007F487B"/>
    <w:rsid w:val="007F4A1D"/>
    <w:rsid w:val="007F4C8F"/>
    <w:rsid w:val="007F6AA2"/>
    <w:rsid w:val="007F6BAD"/>
    <w:rsid w:val="007F6D1B"/>
    <w:rsid w:val="007F7DA8"/>
    <w:rsid w:val="007F7F68"/>
    <w:rsid w:val="00800369"/>
    <w:rsid w:val="00801283"/>
    <w:rsid w:val="00801406"/>
    <w:rsid w:val="0080172B"/>
    <w:rsid w:val="00802560"/>
    <w:rsid w:val="00803D23"/>
    <w:rsid w:val="00804B2C"/>
    <w:rsid w:val="0080623B"/>
    <w:rsid w:val="00806335"/>
    <w:rsid w:val="00806FF4"/>
    <w:rsid w:val="00807740"/>
    <w:rsid w:val="008078CA"/>
    <w:rsid w:val="00807BDC"/>
    <w:rsid w:val="00810FA1"/>
    <w:rsid w:val="0081177B"/>
    <w:rsid w:val="00811F50"/>
    <w:rsid w:val="00812901"/>
    <w:rsid w:val="00812B95"/>
    <w:rsid w:val="008131E6"/>
    <w:rsid w:val="0081332C"/>
    <w:rsid w:val="00813433"/>
    <w:rsid w:val="00814726"/>
    <w:rsid w:val="00816D39"/>
    <w:rsid w:val="00817465"/>
    <w:rsid w:val="0081766B"/>
    <w:rsid w:val="008219B9"/>
    <w:rsid w:val="008219DC"/>
    <w:rsid w:val="00821F74"/>
    <w:rsid w:val="008225B9"/>
    <w:rsid w:val="00822B92"/>
    <w:rsid w:val="00822E29"/>
    <w:rsid w:val="00822F82"/>
    <w:rsid w:val="00823377"/>
    <w:rsid w:val="00823895"/>
    <w:rsid w:val="00824036"/>
    <w:rsid w:val="008241A2"/>
    <w:rsid w:val="008264E1"/>
    <w:rsid w:val="0082666C"/>
    <w:rsid w:val="00826B4F"/>
    <w:rsid w:val="00827234"/>
    <w:rsid w:val="00827281"/>
    <w:rsid w:val="00827727"/>
    <w:rsid w:val="00827F68"/>
    <w:rsid w:val="0083019C"/>
    <w:rsid w:val="008302A5"/>
    <w:rsid w:val="00831975"/>
    <w:rsid w:val="00831A67"/>
    <w:rsid w:val="00831F4F"/>
    <w:rsid w:val="008328C9"/>
    <w:rsid w:val="008329C6"/>
    <w:rsid w:val="008331BB"/>
    <w:rsid w:val="008332C4"/>
    <w:rsid w:val="00833527"/>
    <w:rsid w:val="0083381A"/>
    <w:rsid w:val="00833C0A"/>
    <w:rsid w:val="0083443E"/>
    <w:rsid w:val="0083472F"/>
    <w:rsid w:val="0083497F"/>
    <w:rsid w:val="00835835"/>
    <w:rsid w:val="00836AB2"/>
    <w:rsid w:val="008372C2"/>
    <w:rsid w:val="0083760F"/>
    <w:rsid w:val="008378FB"/>
    <w:rsid w:val="0083790A"/>
    <w:rsid w:val="00840DEA"/>
    <w:rsid w:val="0084118A"/>
    <w:rsid w:val="00842A1D"/>
    <w:rsid w:val="00842BAD"/>
    <w:rsid w:val="008430B6"/>
    <w:rsid w:val="0084387E"/>
    <w:rsid w:val="0084503F"/>
    <w:rsid w:val="00845141"/>
    <w:rsid w:val="00845994"/>
    <w:rsid w:val="00845CB4"/>
    <w:rsid w:val="008467A8"/>
    <w:rsid w:val="008470D1"/>
    <w:rsid w:val="008473C4"/>
    <w:rsid w:val="00850911"/>
    <w:rsid w:val="008510B0"/>
    <w:rsid w:val="008516F8"/>
    <w:rsid w:val="00852078"/>
    <w:rsid w:val="008524B6"/>
    <w:rsid w:val="008533D2"/>
    <w:rsid w:val="008541EB"/>
    <w:rsid w:val="00854CB4"/>
    <w:rsid w:val="00856146"/>
    <w:rsid w:val="008568F1"/>
    <w:rsid w:val="00856A8B"/>
    <w:rsid w:val="00857D3A"/>
    <w:rsid w:val="00857D64"/>
    <w:rsid w:val="00860586"/>
    <w:rsid w:val="00860F15"/>
    <w:rsid w:val="0086147D"/>
    <w:rsid w:val="00861B0B"/>
    <w:rsid w:val="0086202A"/>
    <w:rsid w:val="008629EB"/>
    <w:rsid w:val="00862ED1"/>
    <w:rsid w:val="00862F32"/>
    <w:rsid w:val="00863BC0"/>
    <w:rsid w:val="00864035"/>
    <w:rsid w:val="008640CC"/>
    <w:rsid w:val="00864ACA"/>
    <w:rsid w:val="00864D33"/>
    <w:rsid w:val="00864DCC"/>
    <w:rsid w:val="00866B69"/>
    <w:rsid w:val="00866BCA"/>
    <w:rsid w:val="00867B47"/>
    <w:rsid w:val="00870FA2"/>
    <w:rsid w:val="0087118C"/>
    <w:rsid w:val="008711BC"/>
    <w:rsid w:val="00871337"/>
    <w:rsid w:val="00871EAF"/>
    <w:rsid w:val="00871F3F"/>
    <w:rsid w:val="00871F60"/>
    <w:rsid w:val="00872F6C"/>
    <w:rsid w:val="00873304"/>
    <w:rsid w:val="00873573"/>
    <w:rsid w:val="00874327"/>
    <w:rsid w:val="00875545"/>
    <w:rsid w:val="0087566E"/>
    <w:rsid w:val="008759DD"/>
    <w:rsid w:val="008767ED"/>
    <w:rsid w:val="008778FC"/>
    <w:rsid w:val="00877E06"/>
    <w:rsid w:val="008820D5"/>
    <w:rsid w:val="00882772"/>
    <w:rsid w:val="00882ACE"/>
    <w:rsid w:val="008830AB"/>
    <w:rsid w:val="008834E9"/>
    <w:rsid w:val="00883B07"/>
    <w:rsid w:val="00883E14"/>
    <w:rsid w:val="008845F8"/>
    <w:rsid w:val="00884728"/>
    <w:rsid w:val="0088563C"/>
    <w:rsid w:val="008856C2"/>
    <w:rsid w:val="008856DE"/>
    <w:rsid w:val="00886C09"/>
    <w:rsid w:val="00886D7A"/>
    <w:rsid w:val="0088717C"/>
    <w:rsid w:val="008875DF"/>
    <w:rsid w:val="00887F75"/>
    <w:rsid w:val="00887FD7"/>
    <w:rsid w:val="00890400"/>
    <w:rsid w:val="0089057F"/>
    <w:rsid w:val="0089068E"/>
    <w:rsid w:val="008910D2"/>
    <w:rsid w:val="008912B9"/>
    <w:rsid w:val="008913B7"/>
    <w:rsid w:val="00891984"/>
    <w:rsid w:val="0089198B"/>
    <w:rsid w:val="00891EF9"/>
    <w:rsid w:val="00892043"/>
    <w:rsid w:val="00892277"/>
    <w:rsid w:val="00892912"/>
    <w:rsid w:val="0089296D"/>
    <w:rsid w:val="0089362F"/>
    <w:rsid w:val="008937AD"/>
    <w:rsid w:val="00893D3E"/>
    <w:rsid w:val="00894410"/>
    <w:rsid w:val="008945C4"/>
    <w:rsid w:val="008946EC"/>
    <w:rsid w:val="00896190"/>
    <w:rsid w:val="008969E4"/>
    <w:rsid w:val="008971B5"/>
    <w:rsid w:val="008A0A05"/>
    <w:rsid w:val="008A1DA3"/>
    <w:rsid w:val="008A2111"/>
    <w:rsid w:val="008A2BBD"/>
    <w:rsid w:val="008A3BD2"/>
    <w:rsid w:val="008A3C61"/>
    <w:rsid w:val="008A3F5B"/>
    <w:rsid w:val="008A4CC8"/>
    <w:rsid w:val="008A50CD"/>
    <w:rsid w:val="008A53CF"/>
    <w:rsid w:val="008A60C3"/>
    <w:rsid w:val="008A69ED"/>
    <w:rsid w:val="008A7D69"/>
    <w:rsid w:val="008A7E33"/>
    <w:rsid w:val="008B0A3E"/>
    <w:rsid w:val="008B0F6E"/>
    <w:rsid w:val="008B117F"/>
    <w:rsid w:val="008B1448"/>
    <w:rsid w:val="008B1E50"/>
    <w:rsid w:val="008B2F26"/>
    <w:rsid w:val="008B470C"/>
    <w:rsid w:val="008B5138"/>
    <w:rsid w:val="008B5CDB"/>
    <w:rsid w:val="008B6081"/>
    <w:rsid w:val="008B6A67"/>
    <w:rsid w:val="008B729A"/>
    <w:rsid w:val="008B7356"/>
    <w:rsid w:val="008B78D7"/>
    <w:rsid w:val="008C03EA"/>
    <w:rsid w:val="008C0B01"/>
    <w:rsid w:val="008C1183"/>
    <w:rsid w:val="008C1247"/>
    <w:rsid w:val="008C151B"/>
    <w:rsid w:val="008C1A7D"/>
    <w:rsid w:val="008C2001"/>
    <w:rsid w:val="008C2217"/>
    <w:rsid w:val="008C25F2"/>
    <w:rsid w:val="008C267E"/>
    <w:rsid w:val="008C2CA2"/>
    <w:rsid w:val="008C2E3F"/>
    <w:rsid w:val="008C4086"/>
    <w:rsid w:val="008C5236"/>
    <w:rsid w:val="008C5965"/>
    <w:rsid w:val="008C6020"/>
    <w:rsid w:val="008C69B5"/>
    <w:rsid w:val="008C70FF"/>
    <w:rsid w:val="008C71AC"/>
    <w:rsid w:val="008C73E3"/>
    <w:rsid w:val="008D0C0D"/>
    <w:rsid w:val="008D0E39"/>
    <w:rsid w:val="008D0E47"/>
    <w:rsid w:val="008D0FDB"/>
    <w:rsid w:val="008D138B"/>
    <w:rsid w:val="008D15D3"/>
    <w:rsid w:val="008D1FA0"/>
    <w:rsid w:val="008D2191"/>
    <w:rsid w:val="008D2D6A"/>
    <w:rsid w:val="008D51A1"/>
    <w:rsid w:val="008D555D"/>
    <w:rsid w:val="008D6168"/>
    <w:rsid w:val="008D6700"/>
    <w:rsid w:val="008D6C40"/>
    <w:rsid w:val="008D6DE8"/>
    <w:rsid w:val="008D6F41"/>
    <w:rsid w:val="008D6FF3"/>
    <w:rsid w:val="008D723A"/>
    <w:rsid w:val="008D7277"/>
    <w:rsid w:val="008D7492"/>
    <w:rsid w:val="008D7C9E"/>
    <w:rsid w:val="008D7F55"/>
    <w:rsid w:val="008E156F"/>
    <w:rsid w:val="008E2182"/>
    <w:rsid w:val="008E23F6"/>
    <w:rsid w:val="008E2A67"/>
    <w:rsid w:val="008E2BA0"/>
    <w:rsid w:val="008E31E9"/>
    <w:rsid w:val="008E3E16"/>
    <w:rsid w:val="008E3F3C"/>
    <w:rsid w:val="008E4219"/>
    <w:rsid w:val="008E5535"/>
    <w:rsid w:val="008E5840"/>
    <w:rsid w:val="008E622E"/>
    <w:rsid w:val="008E64AA"/>
    <w:rsid w:val="008E67AD"/>
    <w:rsid w:val="008E693A"/>
    <w:rsid w:val="008E6EC7"/>
    <w:rsid w:val="008F1088"/>
    <w:rsid w:val="008F186B"/>
    <w:rsid w:val="008F24D5"/>
    <w:rsid w:val="008F4E36"/>
    <w:rsid w:val="008F4F6F"/>
    <w:rsid w:val="008F54C6"/>
    <w:rsid w:val="008F66E0"/>
    <w:rsid w:val="009000DE"/>
    <w:rsid w:val="00900816"/>
    <w:rsid w:val="00900CD6"/>
    <w:rsid w:val="00901A52"/>
    <w:rsid w:val="00901B26"/>
    <w:rsid w:val="00901D32"/>
    <w:rsid w:val="00901D39"/>
    <w:rsid w:val="00901EAA"/>
    <w:rsid w:val="00902568"/>
    <w:rsid w:val="0090261C"/>
    <w:rsid w:val="00902A91"/>
    <w:rsid w:val="00902B6D"/>
    <w:rsid w:val="00903791"/>
    <w:rsid w:val="00903804"/>
    <w:rsid w:val="0090623D"/>
    <w:rsid w:val="009074AF"/>
    <w:rsid w:val="00907957"/>
    <w:rsid w:val="00907B8F"/>
    <w:rsid w:val="00907C9A"/>
    <w:rsid w:val="0091137F"/>
    <w:rsid w:val="009113B8"/>
    <w:rsid w:val="00911877"/>
    <w:rsid w:val="00911AAE"/>
    <w:rsid w:val="009127A1"/>
    <w:rsid w:val="00913442"/>
    <w:rsid w:val="0091393C"/>
    <w:rsid w:val="00913BC5"/>
    <w:rsid w:val="009141E8"/>
    <w:rsid w:val="009142A7"/>
    <w:rsid w:val="00916BC5"/>
    <w:rsid w:val="00916BE9"/>
    <w:rsid w:val="00920CC2"/>
    <w:rsid w:val="009214FF"/>
    <w:rsid w:val="00922AAC"/>
    <w:rsid w:val="00923140"/>
    <w:rsid w:val="009234BC"/>
    <w:rsid w:val="00924391"/>
    <w:rsid w:val="0092457A"/>
    <w:rsid w:val="00924F09"/>
    <w:rsid w:val="00925267"/>
    <w:rsid w:val="00926816"/>
    <w:rsid w:val="00926922"/>
    <w:rsid w:val="00927214"/>
    <w:rsid w:val="00927CD7"/>
    <w:rsid w:val="00927DB2"/>
    <w:rsid w:val="00930130"/>
    <w:rsid w:val="00930257"/>
    <w:rsid w:val="00931292"/>
    <w:rsid w:val="00931408"/>
    <w:rsid w:val="0093169E"/>
    <w:rsid w:val="009317C8"/>
    <w:rsid w:val="009335F9"/>
    <w:rsid w:val="009342E7"/>
    <w:rsid w:val="00934398"/>
    <w:rsid w:val="009348B8"/>
    <w:rsid w:val="00934C8A"/>
    <w:rsid w:val="0093506F"/>
    <w:rsid w:val="0093546E"/>
    <w:rsid w:val="00936F65"/>
    <w:rsid w:val="009372EE"/>
    <w:rsid w:val="00941A7A"/>
    <w:rsid w:val="00942C0A"/>
    <w:rsid w:val="00943128"/>
    <w:rsid w:val="00943884"/>
    <w:rsid w:val="00943D66"/>
    <w:rsid w:val="00944147"/>
    <w:rsid w:val="00944278"/>
    <w:rsid w:val="0094449E"/>
    <w:rsid w:val="009447F4"/>
    <w:rsid w:val="009449E9"/>
    <w:rsid w:val="0094659F"/>
    <w:rsid w:val="00947BCA"/>
    <w:rsid w:val="00947F50"/>
    <w:rsid w:val="00947FF9"/>
    <w:rsid w:val="00950586"/>
    <w:rsid w:val="009507A0"/>
    <w:rsid w:val="0095159F"/>
    <w:rsid w:val="00952073"/>
    <w:rsid w:val="0095258C"/>
    <w:rsid w:val="00952711"/>
    <w:rsid w:val="009529E6"/>
    <w:rsid w:val="00952E0B"/>
    <w:rsid w:val="00952F2F"/>
    <w:rsid w:val="009534B7"/>
    <w:rsid w:val="00954B7F"/>
    <w:rsid w:val="00954CE5"/>
    <w:rsid w:val="00954F9E"/>
    <w:rsid w:val="009557E0"/>
    <w:rsid w:val="00956673"/>
    <w:rsid w:val="0095674A"/>
    <w:rsid w:val="00956BC5"/>
    <w:rsid w:val="00956CA4"/>
    <w:rsid w:val="00956CEC"/>
    <w:rsid w:val="009576FF"/>
    <w:rsid w:val="00957868"/>
    <w:rsid w:val="0096046D"/>
    <w:rsid w:val="009608F7"/>
    <w:rsid w:val="00960CBD"/>
    <w:rsid w:val="0096197D"/>
    <w:rsid w:val="00961F99"/>
    <w:rsid w:val="0096214A"/>
    <w:rsid w:val="00962F64"/>
    <w:rsid w:val="00963D4C"/>
    <w:rsid w:val="00963D66"/>
    <w:rsid w:val="00964271"/>
    <w:rsid w:val="0096482C"/>
    <w:rsid w:val="00964CC0"/>
    <w:rsid w:val="00965097"/>
    <w:rsid w:val="00965E30"/>
    <w:rsid w:val="00965E68"/>
    <w:rsid w:val="009669D7"/>
    <w:rsid w:val="00967473"/>
    <w:rsid w:val="00967646"/>
    <w:rsid w:val="00967914"/>
    <w:rsid w:val="0097021A"/>
    <w:rsid w:val="0097040B"/>
    <w:rsid w:val="00970946"/>
    <w:rsid w:val="00970E70"/>
    <w:rsid w:val="00971BBF"/>
    <w:rsid w:val="00972525"/>
    <w:rsid w:val="00972A8B"/>
    <w:rsid w:val="00972DBC"/>
    <w:rsid w:val="009734A3"/>
    <w:rsid w:val="00973749"/>
    <w:rsid w:val="009743F6"/>
    <w:rsid w:val="0097441F"/>
    <w:rsid w:val="0097483B"/>
    <w:rsid w:val="009749CC"/>
    <w:rsid w:val="00975AC1"/>
    <w:rsid w:val="00975FD9"/>
    <w:rsid w:val="00976146"/>
    <w:rsid w:val="0097685B"/>
    <w:rsid w:val="00977B0A"/>
    <w:rsid w:val="00977B3A"/>
    <w:rsid w:val="00977E26"/>
    <w:rsid w:val="00980AD3"/>
    <w:rsid w:val="0098180D"/>
    <w:rsid w:val="0098251A"/>
    <w:rsid w:val="009826BB"/>
    <w:rsid w:val="00982DF8"/>
    <w:rsid w:val="00982FE9"/>
    <w:rsid w:val="0098334D"/>
    <w:rsid w:val="00983B71"/>
    <w:rsid w:val="0098417B"/>
    <w:rsid w:val="00985842"/>
    <w:rsid w:val="00985892"/>
    <w:rsid w:val="009860D3"/>
    <w:rsid w:val="009860EE"/>
    <w:rsid w:val="0098623E"/>
    <w:rsid w:val="00986E0B"/>
    <w:rsid w:val="009871EF"/>
    <w:rsid w:val="009872C4"/>
    <w:rsid w:val="00987D5F"/>
    <w:rsid w:val="009909A5"/>
    <w:rsid w:val="00990B85"/>
    <w:rsid w:val="009917E6"/>
    <w:rsid w:val="009918F6"/>
    <w:rsid w:val="009924BC"/>
    <w:rsid w:val="009925C3"/>
    <w:rsid w:val="00992DBB"/>
    <w:rsid w:val="00992F46"/>
    <w:rsid w:val="0099392A"/>
    <w:rsid w:val="009939BF"/>
    <w:rsid w:val="00993DF1"/>
    <w:rsid w:val="00993F43"/>
    <w:rsid w:val="0099448A"/>
    <w:rsid w:val="00994700"/>
    <w:rsid w:val="009948E6"/>
    <w:rsid w:val="009958F1"/>
    <w:rsid w:val="00995B0C"/>
    <w:rsid w:val="009963A6"/>
    <w:rsid w:val="009974D9"/>
    <w:rsid w:val="0099785E"/>
    <w:rsid w:val="00997C7F"/>
    <w:rsid w:val="009A0057"/>
    <w:rsid w:val="009A0B48"/>
    <w:rsid w:val="009A0B4B"/>
    <w:rsid w:val="009A0E76"/>
    <w:rsid w:val="009A1138"/>
    <w:rsid w:val="009A19B5"/>
    <w:rsid w:val="009A1A50"/>
    <w:rsid w:val="009A26E5"/>
    <w:rsid w:val="009A2BE4"/>
    <w:rsid w:val="009A38CB"/>
    <w:rsid w:val="009A3B47"/>
    <w:rsid w:val="009A3E82"/>
    <w:rsid w:val="009A5906"/>
    <w:rsid w:val="009A59E6"/>
    <w:rsid w:val="009A5AFB"/>
    <w:rsid w:val="009A5DE2"/>
    <w:rsid w:val="009A5E61"/>
    <w:rsid w:val="009A6438"/>
    <w:rsid w:val="009A6BCB"/>
    <w:rsid w:val="009A718E"/>
    <w:rsid w:val="009A7AB0"/>
    <w:rsid w:val="009B0018"/>
    <w:rsid w:val="009B1122"/>
    <w:rsid w:val="009B1DC6"/>
    <w:rsid w:val="009B216E"/>
    <w:rsid w:val="009B2E23"/>
    <w:rsid w:val="009B3250"/>
    <w:rsid w:val="009B390F"/>
    <w:rsid w:val="009B3D1D"/>
    <w:rsid w:val="009B3D51"/>
    <w:rsid w:val="009B4563"/>
    <w:rsid w:val="009B47E8"/>
    <w:rsid w:val="009B6409"/>
    <w:rsid w:val="009B79D2"/>
    <w:rsid w:val="009C0424"/>
    <w:rsid w:val="009C0D57"/>
    <w:rsid w:val="009C1608"/>
    <w:rsid w:val="009C17C7"/>
    <w:rsid w:val="009C1949"/>
    <w:rsid w:val="009C1BA6"/>
    <w:rsid w:val="009C2BBC"/>
    <w:rsid w:val="009C47C7"/>
    <w:rsid w:val="009C4B77"/>
    <w:rsid w:val="009C4C3F"/>
    <w:rsid w:val="009C58E0"/>
    <w:rsid w:val="009C6109"/>
    <w:rsid w:val="009C6E65"/>
    <w:rsid w:val="009C7058"/>
    <w:rsid w:val="009C76F4"/>
    <w:rsid w:val="009C7B45"/>
    <w:rsid w:val="009D02DF"/>
    <w:rsid w:val="009D30A5"/>
    <w:rsid w:val="009D34F1"/>
    <w:rsid w:val="009D368F"/>
    <w:rsid w:val="009D4BC9"/>
    <w:rsid w:val="009D531A"/>
    <w:rsid w:val="009D5A5A"/>
    <w:rsid w:val="009D7545"/>
    <w:rsid w:val="009D7737"/>
    <w:rsid w:val="009D77AA"/>
    <w:rsid w:val="009E01A0"/>
    <w:rsid w:val="009E07E3"/>
    <w:rsid w:val="009E0878"/>
    <w:rsid w:val="009E0AAE"/>
    <w:rsid w:val="009E0B0C"/>
    <w:rsid w:val="009E116F"/>
    <w:rsid w:val="009E1D62"/>
    <w:rsid w:val="009E1DB5"/>
    <w:rsid w:val="009E2792"/>
    <w:rsid w:val="009E39C0"/>
    <w:rsid w:val="009E3C25"/>
    <w:rsid w:val="009E438A"/>
    <w:rsid w:val="009E52E1"/>
    <w:rsid w:val="009E5CAE"/>
    <w:rsid w:val="009E5F46"/>
    <w:rsid w:val="009E6829"/>
    <w:rsid w:val="009E6CF4"/>
    <w:rsid w:val="009E77C0"/>
    <w:rsid w:val="009E7D64"/>
    <w:rsid w:val="009F0781"/>
    <w:rsid w:val="009F0919"/>
    <w:rsid w:val="009F0A52"/>
    <w:rsid w:val="009F0C1D"/>
    <w:rsid w:val="009F0F23"/>
    <w:rsid w:val="009F17ED"/>
    <w:rsid w:val="009F214E"/>
    <w:rsid w:val="009F2618"/>
    <w:rsid w:val="009F2D6A"/>
    <w:rsid w:val="009F3386"/>
    <w:rsid w:val="009F451E"/>
    <w:rsid w:val="009F4599"/>
    <w:rsid w:val="009F46C4"/>
    <w:rsid w:val="009F480F"/>
    <w:rsid w:val="009F4D98"/>
    <w:rsid w:val="009F5694"/>
    <w:rsid w:val="009F5A32"/>
    <w:rsid w:val="009F5C77"/>
    <w:rsid w:val="009F64E9"/>
    <w:rsid w:val="009F6AE2"/>
    <w:rsid w:val="009F78D6"/>
    <w:rsid w:val="00A005DB"/>
    <w:rsid w:val="00A00633"/>
    <w:rsid w:val="00A00786"/>
    <w:rsid w:val="00A008F5"/>
    <w:rsid w:val="00A009EF"/>
    <w:rsid w:val="00A00B8B"/>
    <w:rsid w:val="00A010D1"/>
    <w:rsid w:val="00A0116C"/>
    <w:rsid w:val="00A0166A"/>
    <w:rsid w:val="00A02C85"/>
    <w:rsid w:val="00A042CA"/>
    <w:rsid w:val="00A042EB"/>
    <w:rsid w:val="00A04B50"/>
    <w:rsid w:val="00A05306"/>
    <w:rsid w:val="00A07501"/>
    <w:rsid w:val="00A07FA4"/>
    <w:rsid w:val="00A1005E"/>
    <w:rsid w:val="00A104CC"/>
    <w:rsid w:val="00A10EBF"/>
    <w:rsid w:val="00A11165"/>
    <w:rsid w:val="00A12350"/>
    <w:rsid w:val="00A125CC"/>
    <w:rsid w:val="00A1309B"/>
    <w:rsid w:val="00A132E7"/>
    <w:rsid w:val="00A1348C"/>
    <w:rsid w:val="00A14299"/>
    <w:rsid w:val="00A14DCB"/>
    <w:rsid w:val="00A14F2C"/>
    <w:rsid w:val="00A1600D"/>
    <w:rsid w:val="00A1627F"/>
    <w:rsid w:val="00A1666B"/>
    <w:rsid w:val="00A16768"/>
    <w:rsid w:val="00A168C9"/>
    <w:rsid w:val="00A16C20"/>
    <w:rsid w:val="00A16E0D"/>
    <w:rsid w:val="00A17236"/>
    <w:rsid w:val="00A20DAC"/>
    <w:rsid w:val="00A21853"/>
    <w:rsid w:val="00A21E24"/>
    <w:rsid w:val="00A2401F"/>
    <w:rsid w:val="00A245D4"/>
    <w:rsid w:val="00A24668"/>
    <w:rsid w:val="00A24EA2"/>
    <w:rsid w:val="00A26DBA"/>
    <w:rsid w:val="00A27293"/>
    <w:rsid w:val="00A27534"/>
    <w:rsid w:val="00A27653"/>
    <w:rsid w:val="00A27CEB"/>
    <w:rsid w:val="00A3002E"/>
    <w:rsid w:val="00A31056"/>
    <w:rsid w:val="00A31426"/>
    <w:rsid w:val="00A3212D"/>
    <w:rsid w:val="00A321D9"/>
    <w:rsid w:val="00A33391"/>
    <w:rsid w:val="00A342E6"/>
    <w:rsid w:val="00A3474D"/>
    <w:rsid w:val="00A347A9"/>
    <w:rsid w:val="00A34A43"/>
    <w:rsid w:val="00A34C48"/>
    <w:rsid w:val="00A35487"/>
    <w:rsid w:val="00A36CEA"/>
    <w:rsid w:val="00A37D85"/>
    <w:rsid w:val="00A40ACF"/>
    <w:rsid w:val="00A411D4"/>
    <w:rsid w:val="00A411E8"/>
    <w:rsid w:val="00A41909"/>
    <w:rsid w:val="00A41A56"/>
    <w:rsid w:val="00A4251D"/>
    <w:rsid w:val="00A43777"/>
    <w:rsid w:val="00A437BD"/>
    <w:rsid w:val="00A45B4C"/>
    <w:rsid w:val="00A46226"/>
    <w:rsid w:val="00A477D1"/>
    <w:rsid w:val="00A5056C"/>
    <w:rsid w:val="00A5120A"/>
    <w:rsid w:val="00A51887"/>
    <w:rsid w:val="00A5193F"/>
    <w:rsid w:val="00A5271B"/>
    <w:rsid w:val="00A536D5"/>
    <w:rsid w:val="00A53D1E"/>
    <w:rsid w:val="00A541DC"/>
    <w:rsid w:val="00A545E0"/>
    <w:rsid w:val="00A54EB0"/>
    <w:rsid w:val="00A552E5"/>
    <w:rsid w:val="00A55D18"/>
    <w:rsid w:val="00A56496"/>
    <w:rsid w:val="00A564EC"/>
    <w:rsid w:val="00A56B31"/>
    <w:rsid w:val="00A56B70"/>
    <w:rsid w:val="00A57AD9"/>
    <w:rsid w:val="00A57B42"/>
    <w:rsid w:val="00A60235"/>
    <w:rsid w:val="00A60660"/>
    <w:rsid w:val="00A6129B"/>
    <w:rsid w:val="00A614AE"/>
    <w:rsid w:val="00A6305F"/>
    <w:rsid w:val="00A6376D"/>
    <w:rsid w:val="00A63FCB"/>
    <w:rsid w:val="00A6429E"/>
    <w:rsid w:val="00A647B4"/>
    <w:rsid w:val="00A64C47"/>
    <w:rsid w:val="00A65907"/>
    <w:rsid w:val="00A660E6"/>
    <w:rsid w:val="00A66F55"/>
    <w:rsid w:val="00A673C6"/>
    <w:rsid w:val="00A6772E"/>
    <w:rsid w:val="00A67F3E"/>
    <w:rsid w:val="00A70A10"/>
    <w:rsid w:val="00A70B24"/>
    <w:rsid w:val="00A70E3C"/>
    <w:rsid w:val="00A70E93"/>
    <w:rsid w:val="00A7258F"/>
    <w:rsid w:val="00A7324E"/>
    <w:rsid w:val="00A732E0"/>
    <w:rsid w:val="00A74367"/>
    <w:rsid w:val="00A74A21"/>
    <w:rsid w:val="00A74D78"/>
    <w:rsid w:val="00A7559A"/>
    <w:rsid w:val="00A76350"/>
    <w:rsid w:val="00A77B2B"/>
    <w:rsid w:val="00A77C17"/>
    <w:rsid w:val="00A807AA"/>
    <w:rsid w:val="00A8147E"/>
    <w:rsid w:val="00A81609"/>
    <w:rsid w:val="00A81BB9"/>
    <w:rsid w:val="00A83A47"/>
    <w:rsid w:val="00A84331"/>
    <w:rsid w:val="00A84461"/>
    <w:rsid w:val="00A844AB"/>
    <w:rsid w:val="00A84D51"/>
    <w:rsid w:val="00A84F82"/>
    <w:rsid w:val="00A85735"/>
    <w:rsid w:val="00A859F2"/>
    <w:rsid w:val="00A86001"/>
    <w:rsid w:val="00A86274"/>
    <w:rsid w:val="00A86CB5"/>
    <w:rsid w:val="00A86CE5"/>
    <w:rsid w:val="00A879B8"/>
    <w:rsid w:val="00A91739"/>
    <w:rsid w:val="00A92ABD"/>
    <w:rsid w:val="00A93D38"/>
    <w:rsid w:val="00A9448E"/>
    <w:rsid w:val="00A944FB"/>
    <w:rsid w:val="00A960C2"/>
    <w:rsid w:val="00A966AC"/>
    <w:rsid w:val="00A97062"/>
    <w:rsid w:val="00AA0A8E"/>
    <w:rsid w:val="00AA12E1"/>
    <w:rsid w:val="00AA2777"/>
    <w:rsid w:val="00AA36C1"/>
    <w:rsid w:val="00AA47FB"/>
    <w:rsid w:val="00AA4E9B"/>
    <w:rsid w:val="00AA4FCF"/>
    <w:rsid w:val="00AA52BB"/>
    <w:rsid w:val="00AA5B1B"/>
    <w:rsid w:val="00AA6651"/>
    <w:rsid w:val="00AA7C7C"/>
    <w:rsid w:val="00AB0E68"/>
    <w:rsid w:val="00AB11E2"/>
    <w:rsid w:val="00AB1811"/>
    <w:rsid w:val="00AB1AE1"/>
    <w:rsid w:val="00AB1BE9"/>
    <w:rsid w:val="00AB3701"/>
    <w:rsid w:val="00AB3D95"/>
    <w:rsid w:val="00AB3F99"/>
    <w:rsid w:val="00AB55CA"/>
    <w:rsid w:val="00AB5B5A"/>
    <w:rsid w:val="00AB5D7D"/>
    <w:rsid w:val="00AB735F"/>
    <w:rsid w:val="00AB7D9C"/>
    <w:rsid w:val="00AC03CF"/>
    <w:rsid w:val="00AC15BE"/>
    <w:rsid w:val="00AC1924"/>
    <w:rsid w:val="00AC192D"/>
    <w:rsid w:val="00AC1CA6"/>
    <w:rsid w:val="00AC2305"/>
    <w:rsid w:val="00AC2B34"/>
    <w:rsid w:val="00AC3303"/>
    <w:rsid w:val="00AC3A1B"/>
    <w:rsid w:val="00AC3B87"/>
    <w:rsid w:val="00AC3EA7"/>
    <w:rsid w:val="00AC5C94"/>
    <w:rsid w:val="00AD0D2E"/>
    <w:rsid w:val="00AD0E0E"/>
    <w:rsid w:val="00AD1CAE"/>
    <w:rsid w:val="00AD3383"/>
    <w:rsid w:val="00AD3EBA"/>
    <w:rsid w:val="00AD4534"/>
    <w:rsid w:val="00AD46B0"/>
    <w:rsid w:val="00AD48D8"/>
    <w:rsid w:val="00AD4E7D"/>
    <w:rsid w:val="00AD4EBE"/>
    <w:rsid w:val="00AD4F46"/>
    <w:rsid w:val="00AD51A3"/>
    <w:rsid w:val="00AD5A27"/>
    <w:rsid w:val="00AD5DCF"/>
    <w:rsid w:val="00AD5F58"/>
    <w:rsid w:val="00AD6A2E"/>
    <w:rsid w:val="00AD6E74"/>
    <w:rsid w:val="00AE0C6C"/>
    <w:rsid w:val="00AE0CF6"/>
    <w:rsid w:val="00AE16E6"/>
    <w:rsid w:val="00AE1D9A"/>
    <w:rsid w:val="00AE1FD9"/>
    <w:rsid w:val="00AE2232"/>
    <w:rsid w:val="00AE50E1"/>
    <w:rsid w:val="00AE5283"/>
    <w:rsid w:val="00AE5E58"/>
    <w:rsid w:val="00AE5E79"/>
    <w:rsid w:val="00AE646D"/>
    <w:rsid w:val="00AE72F8"/>
    <w:rsid w:val="00AE7D78"/>
    <w:rsid w:val="00AE7FA1"/>
    <w:rsid w:val="00AF0D64"/>
    <w:rsid w:val="00AF0F7D"/>
    <w:rsid w:val="00AF1475"/>
    <w:rsid w:val="00AF15C4"/>
    <w:rsid w:val="00AF16A6"/>
    <w:rsid w:val="00AF2128"/>
    <w:rsid w:val="00AF2A49"/>
    <w:rsid w:val="00AF2BB1"/>
    <w:rsid w:val="00AF32E0"/>
    <w:rsid w:val="00AF4FF9"/>
    <w:rsid w:val="00AF5735"/>
    <w:rsid w:val="00AF5BB4"/>
    <w:rsid w:val="00AF6C39"/>
    <w:rsid w:val="00AF7DA5"/>
    <w:rsid w:val="00B007A3"/>
    <w:rsid w:val="00B00B44"/>
    <w:rsid w:val="00B00C27"/>
    <w:rsid w:val="00B00CC8"/>
    <w:rsid w:val="00B0155E"/>
    <w:rsid w:val="00B01953"/>
    <w:rsid w:val="00B01AF9"/>
    <w:rsid w:val="00B0305F"/>
    <w:rsid w:val="00B03E38"/>
    <w:rsid w:val="00B04301"/>
    <w:rsid w:val="00B04593"/>
    <w:rsid w:val="00B045F0"/>
    <w:rsid w:val="00B0480D"/>
    <w:rsid w:val="00B05296"/>
    <w:rsid w:val="00B05546"/>
    <w:rsid w:val="00B05A17"/>
    <w:rsid w:val="00B064FA"/>
    <w:rsid w:val="00B0678A"/>
    <w:rsid w:val="00B0720E"/>
    <w:rsid w:val="00B1030B"/>
    <w:rsid w:val="00B10D72"/>
    <w:rsid w:val="00B11240"/>
    <w:rsid w:val="00B1240D"/>
    <w:rsid w:val="00B135B3"/>
    <w:rsid w:val="00B13D36"/>
    <w:rsid w:val="00B1510D"/>
    <w:rsid w:val="00B15DAA"/>
    <w:rsid w:val="00B17C57"/>
    <w:rsid w:val="00B20687"/>
    <w:rsid w:val="00B20CFE"/>
    <w:rsid w:val="00B21891"/>
    <w:rsid w:val="00B21C19"/>
    <w:rsid w:val="00B2276C"/>
    <w:rsid w:val="00B22E99"/>
    <w:rsid w:val="00B23149"/>
    <w:rsid w:val="00B23FBB"/>
    <w:rsid w:val="00B24856"/>
    <w:rsid w:val="00B24BE5"/>
    <w:rsid w:val="00B24E0B"/>
    <w:rsid w:val="00B256EE"/>
    <w:rsid w:val="00B25758"/>
    <w:rsid w:val="00B26D5C"/>
    <w:rsid w:val="00B26F2C"/>
    <w:rsid w:val="00B272A3"/>
    <w:rsid w:val="00B27EDF"/>
    <w:rsid w:val="00B318FA"/>
    <w:rsid w:val="00B31BF8"/>
    <w:rsid w:val="00B32687"/>
    <w:rsid w:val="00B32BC1"/>
    <w:rsid w:val="00B33266"/>
    <w:rsid w:val="00B33CCF"/>
    <w:rsid w:val="00B3440C"/>
    <w:rsid w:val="00B35019"/>
    <w:rsid w:val="00B35EA9"/>
    <w:rsid w:val="00B369E4"/>
    <w:rsid w:val="00B3713F"/>
    <w:rsid w:val="00B41055"/>
    <w:rsid w:val="00B4112B"/>
    <w:rsid w:val="00B41CBE"/>
    <w:rsid w:val="00B422C1"/>
    <w:rsid w:val="00B430C1"/>
    <w:rsid w:val="00B4328E"/>
    <w:rsid w:val="00B44F75"/>
    <w:rsid w:val="00B451E3"/>
    <w:rsid w:val="00B45D68"/>
    <w:rsid w:val="00B4606F"/>
    <w:rsid w:val="00B46667"/>
    <w:rsid w:val="00B46FB3"/>
    <w:rsid w:val="00B47136"/>
    <w:rsid w:val="00B47B43"/>
    <w:rsid w:val="00B50205"/>
    <w:rsid w:val="00B51193"/>
    <w:rsid w:val="00B514AB"/>
    <w:rsid w:val="00B51A01"/>
    <w:rsid w:val="00B51A88"/>
    <w:rsid w:val="00B51C05"/>
    <w:rsid w:val="00B54053"/>
    <w:rsid w:val="00B546B7"/>
    <w:rsid w:val="00B5536F"/>
    <w:rsid w:val="00B556D6"/>
    <w:rsid w:val="00B55BE3"/>
    <w:rsid w:val="00B55C02"/>
    <w:rsid w:val="00B5683E"/>
    <w:rsid w:val="00B56C31"/>
    <w:rsid w:val="00B57F41"/>
    <w:rsid w:val="00B62195"/>
    <w:rsid w:val="00B6257D"/>
    <w:rsid w:val="00B62823"/>
    <w:rsid w:val="00B63356"/>
    <w:rsid w:val="00B633FD"/>
    <w:rsid w:val="00B63A6E"/>
    <w:rsid w:val="00B64380"/>
    <w:rsid w:val="00B64763"/>
    <w:rsid w:val="00B64A40"/>
    <w:rsid w:val="00B65089"/>
    <w:rsid w:val="00B65203"/>
    <w:rsid w:val="00B6549B"/>
    <w:rsid w:val="00B6583E"/>
    <w:rsid w:val="00B65C8A"/>
    <w:rsid w:val="00B66761"/>
    <w:rsid w:val="00B66F32"/>
    <w:rsid w:val="00B67378"/>
    <w:rsid w:val="00B673AC"/>
    <w:rsid w:val="00B67EB8"/>
    <w:rsid w:val="00B700BD"/>
    <w:rsid w:val="00B7031C"/>
    <w:rsid w:val="00B709A8"/>
    <w:rsid w:val="00B70F8C"/>
    <w:rsid w:val="00B71798"/>
    <w:rsid w:val="00B71CD8"/>
    <w:rsid w:val="00B726EC"/>
    <w:rsid w:val="00B7273A"/>
    <w:rsid w:val="00B7358F"/>
    <w:rsid w:val="00B73EC4"/>
    <w:rsid w:val="00B75606"/>
    <w:rsid w:val="00B76395"/>
    <w:rsid w:val="00B7778D"/>
    <w:rsid w:val="00B77EF9"/>
    <w:rsid w:val="00B80911"/>
    <w:rsid w:val="00B80D3B"/>
    <w:rsid w:val="00B8177E"/>
    <w:rsid w:val="00B81F8E"/>
    <w:rsid w:val="00B82A2D"/>
    <w:rsid w:val="00B83EF3"/>
    <w:rsid w:val="00B84255"/>
    <w:rsid w:val="00B8445C"/>
    <w:rsid w:val="00B84619"/>
    <w:rsid w:val="00B8798E"/>
    <w:rsid w:val="00B90557"/>
    <w:rsid w:val="00B91D3A"/>
    <w:rsid w:val="00B91E4D"/>
    <w:rsid w:val="00B923D6"/>
    <w:rsid w:val="00B93987"/>
    <w:rsid w:val="00B95B16"/>
    <w:rsid w:val="00B9661A"/>
    <w:rsid w:val="00B9712C"/>
    <w:rsid w:val="00B97297"/>
    <w:rsid w:val="00B977AD"/>
    <w:rsid w:val="00B97C86"/>
    <w:rsid w:val="00BA0197"/>
    <w:rsid w:val="00BA0D6C"/>
    <w:rsid w:val="00BA342D"/>
    <w:rsid w:val="00BA4C67"/>
    <w:rsid w:val="00BA4CB9"/>
    <w:rsid w:val="00BA5634"/>
    <w:rsid w:val="00BA5B81"/>
    <w:rsid w:val="00BA5D59"/>
    <w:rsid w:val="00BA6903"/>
    <w:rsid w:val="00BA7C13"/>
    <w:rsid w:val="00BB0692"/>
    <w:rsid w:val="00BB06A3"/>
    <w:rsid w:val="00BB080B"/>
    <w:rsid w:val="00BB1193"/>
    <w:rsid w:val="00BB24BA"/>
    <w:rsid w:val="00BB360D"/>
    <w:rsid w:val="00BB4C0D"/>
    <w:rsid w:val="00BB4FCD"/>
    <w:rsid w:val="00BB500E"/>
    <w:rsid w:val="00BB53B7"/>
    <w:rsid w:val="00BB687A"/>
    <w:rsid w:val="00BB7FB5"/>
    <w:rsid w:val="00BC0336"/>
    <w:rsid w:val="00BC0C19"/>
    <w:rsid w:val="00BC0EBA"/>
    <w:rsid w:val="00BC16FE"/>
    <w:rsid w:val="00BC2090"/>
    <w:rsid w:val="00BC23B5"/>
    <w:rsid w:val="00BC31D7"/>
    <w:rsid w:val="00BC3FA7"/>
    <w:rsid w:val="00BC4C3C"/>
    <w:rsid w:val="00BC4C41"/>
    <w:rsid w:val="00BC5700"/>
    <w:rsid w:val="00BC657C"/>
    <w:rsid w:val="00BC71BB"/>
    <w:rsid w:val="00BC7802"/>
    <w:rsid w:val="00BC7CB8"/>
    <w:rsid w:val="00BC7D92"/>
    <w:rsid w:val="00BC7ED4"/>
    <w:rsid w:val="00BD0D3F"/>
    <w:rsid w:val="00BD1B2E"/>
    <w:rsid w:val="00BD1E2D"/>
    <w:rsid w:val="00BD329A"/>
    <w:rsid w:val="00BD37BF"/>
    <w:rsid w:val="00BD3BB2"/>
    <w:rsid w:val="00BD433D"/>
    <w:rsid w:val="00BD4800"/>
    <w:rsid w:val="00BD51A8"/>
    <w:rsid w:val="00BD56F9"/>
    <w:rsid w:val="00BD58A0"/>
    <w:rsid w:val="00BD5AA7"/>
    <w:rsid w:val="00BD695B"/>
    <w:rsid w:val="00BD7222"/>
    <w:rsid w:val="00BD790D"/>
    <w:rsid w:val="00BD7C25"/>
    <w:rsid w:val="00BE00EA"/>
    <w:rsid w:val="00BE04D2"/>
    <w:rsid w:val="00BE053F"/>
    <w:rsid w:val="00BE1259"/>
    <w:rsid w:val="00BE1962"/>
    <w:rsid w:val="00BE1ED5"/>
    <w:rsid w:val="00BE2862"/>
    <w:rsid w:val="00BE29D8"/>
    <w:rsid w:val="00BE342E"/>
    <w:rsid w:val="00BE3702"/>
    <w:rsid w:val="00BE3824"/>
    <w:rsid w:val="00BE3993"/>
    <w:rsid w:val="00BE424C"/>
    <w:rsid w:val="00BE4DC9"/>
    <w:rsid w:val="00BE547E"/>
    <w:rsid w:val="00BE65A8"/>
    <w:rsid w:val="00BE67E0"/>
    <w:rsid w:val="00BE6933"/>
    <w:rsid w:val="00BE73C7"/>
    <w:rsid w:val="00BE754F"/>
    <w:rsid w:val="00BF0082"/>
    <w:rsid w:val="00BF0937"/>
    <w:rsid w:val="00BF0C69"/>
    <w:rsid w:val="00BF0D81"/>
    <w:rsid w:val="00BF1FFB"/>
    <w:rsid w:val="00BF2296"/>
    <w:rsid w:val="00BF2669"/>
    <w:rsid w:val="00BF2941"/>
    <w:rsid w:val="00BF3BED"/>
    <w:rsid w:val="00BF4ACE"/>
    <w:rsid w:val="00BF4BB8"/>
    <w:rsid w:val="00BF5540"/>
    <w:rsid w:val="00BF5836"/>
    <w:rsid w:val="00BF5BA0"/>
    <w:rsid w:val="00BF687D"/>
    <w:rsid w:val="00BF7345"/>
    <w:rsid w:val="00BF7530"/>
    <w:rsid w:val="00C0022F"/>
    <w:rsid w:val="00C00241"/>
    <w:rsid w:val="00C00632"/>
    <w:rsid w:val="00C010D6"/>
    <w:rsid w:val="00C01FB8"/>
    <w:rsid w:val="00C0257E"/>
    <w:rsid w:val="00C02A93"/>
    <w:rsid w:val="00C0302E"/>
    <w:rsid w:val="00C031F7"/>
    <w:rsid w:val="00C03281"/>
    <w:rsid w:val="00C03737"/>
    <w:rsid w:val="00C04191"/>
    <w:rsid w:val="00C04381"/>
    <w:rsid w:val="00C043BF"/>
    <w:rsid w:val="00C049D0"/>
    <w:rsid w:val="00C04C94"/>
    <w:rsid w:val="00C04F42"/>
    <w:rsid w:val="00C05247"/>
    <w:rsid w:val="00C05369"/>
    <w:rsid w:val="00C06FD9"/>
    <w:rsid w:val="00C071D2"/>
    <w:rsid w:val="00C07410"/>
    <w:rsid w:val="00C07BD6"/>
    <w:rsid w:val="00C07D29"/>
    <w:rsid w:val="00C10277"/>
    <w:rsid w:val="00C10C2F"/>
    <w:rsid w:val="00C10F65"/>
    <w:rsid w:val="00C11569"/>
    <w:rsid w:val="00C11581"/>
    <w:rsid w:val="00C12C51"/>
    <w:rsid w:val="00C12F84"/>
    <w:rsid w:val="00C13439"/>
    <w:rsid w:val="00C15495"/>
    <w:rsid w:val="00C16065"/>
    <w:rsid w:val="00C164C8"/>
    <w:rsid w:val="00C16E74"/>
    <w:rsid w:val="00C20013"/>
    <w:rsid w:val="00C20BD0"/>
    <w:rsid w:val="00C2138E"/>
    <w:rsid w:val="00C21A42"/>
    <w:rsid w:val="00C22F65"/>
    <w:rsid w:val="00C23C63"/>
    <w:rsid w:val="00C23D4A"/>
    <w:rsid w:val="00C246EF"/>
    <w:rsid w:val="00C253F2"/>
    <w:rsid w:val="00C259D6"/>
    <w:rsid w:val="00C25D10"/>
    <w:rsid w:val="00C26E51"/>
    <w:rsid w:val="00C274B6"/>
    <w:rsid w:val="00C27629"/>
    <w:rsid w:val="00C27636"/>
    <w:rsid w:val="00C27D70"/>
    <w:rsid w:val="00C302DC"/>
    <w:rsid w:val="00C3040B"/>
    <w:rsid w:val="00C3085D"/>
    <w:rsid w:val="00C30955"/>
    <w:rsid w:val="00C30BE1"/>
    <w:rsid w:val="00C30CB5"/>
    <w:rsid w:val="00C32D93"/>
    <w:rsid w:val="00C33AF1"/>
    <w:rsid w:val="00C33F6A"/>
    <w:rsid w:val="00C34A1A"/>
    <w:rsid w:val="00C36969"/>
    <w:rsid w:val="00C36B5E"/>
    <w:rsid w:val="00C371EC"/>
    <w:rsid w:val="00C37FF1"/>
    <w:rsid w:val="00C40F0A"/>
    <w:rsid w:val="00C41556"/>
    <w:rsid w:val="00C41CFB"/>
    <w:rsid w:val="00C4288D"/>
    <w:rsid w:val="00C43559"/>
    <w:rsid w:val="00C44257"/>
    <w:rsid w:val="00C4567E"/>
    <w:rsid w:val="00C45A41"/>
    <w:rsid w:val="00C47309"/>
    <w:rsid w:val="00C51621"/>
    <w:rsid w:val="00C51E76"/>
    <w:rsid w:val="00C52A2B"/>
    <w:rsid w:val="00C52A6B"/>
    <w:rsid w:val="00C52B0F"/>
    <w:rsid w:val="00C52B20"/>
    <w:rsid w:val="00C53F03"/>
    <w:rsid w:val="00C5432B"/>
    <w:rsid w:val="00C5457C"/>
    <w:rsid w:val="00C549F2"/>
    <w:rsid w:val="00C553E0"/>
    <w:rsid w:val="00C5589C"/>
    <w:rsid w:val="00C558C4"/>
    <w:rsid w:val="00C55D9C"/>
    <w:rsid w:val="00C56B31"/>
    <w:rsid w:val="00C57302"/>
    <w:rsid w:val="00C5747D"/>
    <w:rsid w:val="00C602BD"/>
    <w:rsid w:val="00C61451"/>
    <w:rsid w:val="00C61FE5"/>
    <w:rsid w:val="00C626B5"/>
    <w:rsid w:val="00C62EC9"/>
    <w:rsid w:val="00C630BE"/>
    <w:rsid w:val="00C64C38"/>
    <w:rsid w:val="00C656AB"/>
    <w:rsid w:val="00C668F1"/>
    <w:rsid w:val="00C67684"/>
    <w:rsid w:val="00C709BC"/>
    <w:rsid w:val="00C70F33"/>
    <w:rsid w:val="00C7106F"/>
    <w:rsid w:val="00C71ABA"/>
    <w:rsid w:val="00C71F2B"/>
    <w:rsid w:val="00C72D3A"/>
    <w:rsid w:val="00C73764"/>
    <w:rsid w:val="00C73AF1"/>
    <w:rsid w:val="00C74096"/>
    <w:rsid w:val="00C74440"/>
    <w:rsid w:val="00C752E2"/>
    <w:rsid w:val="00C75EE9"/>
    <w:rsid w:val="00C765CA"/>
    <w:rsid w:val="00C77A5F"/>
    <w:rsid w:val="00C77C51"/>
    <w:rsid w:val="00C77DA4"/>
    <w:rsid w:val="00C80B06"/>
    <w:rsid w:val="00C8100E"/>
    <w:rsid w:val="00C81486"/>
    <w:rsid w:val="00C82AF9"/>
    <w:rsid w:val="00C82BB2"/>
    <w:rsid w:val="00C82E33"/>
    <w:rsid w:val="00C82F96"/>
    <w:rsid w:val="00C832D8"/>
    <w:rsid w:val="00C85238"/>
    <w:rsid w:val="00C8622B"/>
    <w:rsid w:val="00C86577"/>
    <w:rsid w:val="00C8693C"/>
    <w:rsid w:val="00C86B31"/>
    <w:rsid w:val="00C87A7C"/>
    <w:rsid w:val="00C87C2E"/>
    <w:rsid w:val="00C87EBB"/>
    <w:rsid w:val="00C90180"/>
    <w:rsid w:val="00C907CF"/>
    <w:rsid w:val="00C90F59"/>
    <w:rsid w:val="00C91254"/>
    <w:rsid w:val="00C912B6"/>
    <w:rsid w:val="00C91328"/>
    <w:rsid w:val="00C91769"/>
    <w:rsid w:val="00C919DE"/>
    <w:rsid w:val="00C91B19"/>
    <w:rsid w:val="00C9207A"/>
    <w:rsid w:val="00C9218C"/>
    <w:rsid w:val="00C92735"/>
    <w:rsid w:val="00C93363"/>
    <w:rsid w:val="00C933FD"/>
    <w:rsid w:val="00C93A7D"/>
    <w:rsid w:val="00C94C8A"/>
    <w:rsid w:val="00C9515A"/>
    <w:rsid w:val="00C95D91"/>
    <w:rsid w:val="00C966E5"/>
    <w:rsid w:val="00C969D4"/>
    <w:rsid w:val="00CA0238"/>
    <w:rsid w:val="00CA0433"/>
    <w:rsid w:val="00CA08CD"/>
    <w:rsid w:val="00CA0FBA"/>
    <w:rsid w:val="00CA1C3E"/>
    <w:rsid w:val="00CA22AD"/>
    <w:rsid w:val="00CA24A7"/>
    <w:rsid w:val="00CA2729"/>
    <w:rsid w:val="00CA27A1"/>
    <w:rsid w:val="00CA2CDD"/>
    <w:rsid w:val="00CA2F4C"/>
    <w:rsid w:val="00CA3C1E"/>
    <w:rsid w:val="00CA4463"/>
    <w:rsid w:val="00CA686B"/>
    <w:rsid w:val="00CA691A"/>
    <w:rsid w:val="00CA6D95"/>
    <w:rsid w:val="00CA7442"/>
    <w:rsid w:val="00CA7B4F"/>
    <w:rsid w:val="00CB235A"/>
    <w:rsid w:val="00CB2B4B"/>
    <w:rsid w:val="00CB2EAC"/>
    <w:rsid w:val="00CB2EDA"/>
    <w:rsid w:val="00CB3065"/>
    <w:rsid w:val="00CB313E"/>
    <w:rsid w:val="00CB328B"/>
    <w:rsid w:val="00CB32D0"/>
    <w:rsid w:val="00CB3FFE"/>
    <w:rsid w:val="00CB491E"/>
    <w:rsid w:val="00CB4E76"/>
    <w:rsid w:val="00CB514D"/>
    <w:rsid w:val="00CB5174"/>
    <w:rsid w:val="00CB544E"/>
    <w:rsid w:val="00CB5A5C"/>
    <w:rsid w:val="00CB5EA0"/>
    <w:rsid w:val="00CB6177"/>
    <w:rsid w:val="00CB6362"/>
    <w:rsid w:val="00CB7008"/>
    <w:rsid w:val="00CB7017"/>
    <w:rsid w:val="00CB71E8"/>
    <w:rsid w:val="00CB721B"/>
    <w:rsid w:val="00CB72E4"/>
    <w:rsid w:val="00CB75DA"/>
    <w:rsid w:val="00CB760E"/>
    <w:rsid w:val="00CB776C"/>
    <w:rsid w:val="00CB789C"/>
    <w:rsid w:val="00CB7BE1"/>
    <w:rsid w:val="00CC0792"/>
    <w:rsid w:val="00CC1321"/>
    <w:rsid w:val="00CC27CD"/>
    <w:rsid w:val="00CC380A"/>
    <w:rsid w:val="00CC3B6B"/>
    <w:rsid w:val="00CC4D4E"/>
    <w:rsid w:val="00CC72EB"/>
    <w:rsid w:val="00CC72FF"/>
    <w:rsid w:val="00CC7532"/>
    <w:rsid w:val="00CC778F"/>
    <w:rsid w:val="00CD043C"/>
    <w:rsid w:val="00CD0A70"/>
    <w:rsid w:val="00CD0B2C"/>
    <w:rsid w:val="00CD1242"/>
    <w:rsid w:val="00CD221B"/>
    <w:rsid w:val="00CD2587"/>
    <w:rsid w:val="00CD29D6"/>
    <w:rsid w:val="00CD41DB"/>
    <w:rsid w:val="00CD5870"/>
    <w:rsid w:val="00CD5DF4"/>
    <w:rsid w:val="00CD6216"/>
    <w:rsid w:val="00CD6344"/>
    <w:rsid w:val="00CD66B1"/>
    <w:rsid w:val="00CD68FF"/>
    <w:rsid w:val="00CD6E88"/>
    <w:rsid w:val="00CD6F37"/>
    <w:rsid w:val="00CD6F3D"/>
    <w:rsid w:val="00CE09D4"/>
    <w:rsid w:val="00CE22D7"/>
    <w:rsid w:val="00CE25D1"/>
    <w:rsid w:val="00CE37DE"/>
    <w:rsid w:val="00CE3F93"/>
    <w:rsid w:val="00CE43D5"/>
    <w:rsid w:val="00CE50B9"/>
    <w:rsid w:val="00CE5751"/>
    <w:rsid w:val="00CE59E2"/>
    <w:rsid w:val="00CE6327"/>
    <w:rsid w:val="00CE66D8"/>
    <w:rsid w:val="00CE729E"/>
    <w:rsid w:val="00CE7E7C"/>
    <w:rsid w:val="00CF0584"/>
    <w:rsid w:val="00CF0961"/>
    <w:rsid w:val="00CF0E2F"/>
    <w:rsid w:val="00CF1258"/>
    <w:rsid w:val="00CF147F"/>
    <w:rsid w:val="00CF1BB8"/>
    <w:rsid w:val="00CF26C8"/>
    <w:rsid w:val="00CF3328"/>
    <w:rsid w:val="00CF382F"/>
    <w:rsid w:val="00CF3E67"/>
    <w:rsid w:val="00CF41E7"/>
    <w:rsid w:val="00CF42D0"/>
    <w:rsid w:val="00CF47F0"/>
    <w:rsid w:val="00CF4AEB"/>
    <w:rsid w:val="00CF4CCF"/>
    <w:rsid w:val="00CF4CEE"/>
    <w:rsid w:val="00CF68DC"/>
    <w:rsid w:val="00CF69DC"/>
    <w:rsid w:val="00CF7102"/>
    <w:rsid w:val="00CF7CEF"/>
    <w:rsid w:val="00D0017B"/>
    <w:rsid w:val="00D0068F"/>
    <w:rsid w:val="00D00E36"/>
    <w:rsid w:val="00D00F47"/>
    <w:rsid w:val="00D029D7"/>
    <w:rsid w:val="00D03604"/>
    <w:rsid w:val="00D03E34"/>
    <w:rsid w:val="00D04A6C"/>
    <w:rsid w:val="00D04D17"/>
    <w:rsid w:val="00D05295"/>
    <w:rsid w:val="00D05FF1"/>
    <w:rsid w:val="00D0603A"/>
    <w:rsid w:val="00D06733"/>
    <w:rsid w:val="00D075A6"/>
    <w:rsid w:val="00D102BD"/>
    <w:rsid w:val="00D113BD"/>
    <w:rsid w:val="00D119C8"/>
    <w:rsid w:val="00D12315"/>
    <w:rsid w:val="00D12A71"/>
    <w:rsid w:val="00D12CB0"/>
    <w:rsid w:val="00D13089"/>
    <w:rsid w:val="00D13B12"/>
    <w:rsid w:val="00D140C5"/>
    <w:rsid w:val="00D1419B"/>
    <w:rsid w:val="00D14366"/>
    <w:rsid w:val="00D159DB"/>
    <w:rsid w:val="00D15A73"/>
    <w:rsid w:val="00D16446"/>
    <w:rsid w:val="00D16555"/>
    <w:rsid w:val="00D16FB5"/>
    <w:rsid w:val="00D1728A"/>
    <w:rsid w:val="00D179B4"/>
    <w:rsid w:val="00D17E70"/>
    <w:rsid w:val="00D20539"/>
    <w:rsid w:val="00D2061A"/>
    <w:rsid w:val="00D20E86"/>
    <w:rsid w:val="00D20F85"/>
    <w:rsid w:val="00D22B39"/>
    <w:rsid w:val="00D232A3"/>
    <w:rsid w:val="00D23351"/>
    <w:rsid w:val="00D2412C"/>
    <w:rsid w:val="00D24405"/>
    <w:rsid w:val="00D24643"/>
    <w:rsid w:val="00D2492C"/>
    <w:rsid w:val="00D24A0A"/>
    <w:rsid w:val="00D27117"/>
    <w:rsid w:val="00D27BE2"/>
    <w:rsid w:val="00D3258F"/>
    <w:rsid w:val="00D32C78"/>
    <w:rsid w:val="00D32D6A"/>
    <w:rsid w:val="00D33834"/>
    <w:rsid w:val="00D342AB"/>
    <w:rsid w:val="00D34343"/>
    <w:rsid w:val="00D3447B"/>
    <w:rsid w:val="00D34687"/>
    <w:rsid w:val="00D34A6D"/>
    <w:rsid w:val="00D34E44"/>
    <w:rsid w:val="00D35633"/>
    <w:rsid w:val="00D3611D"/>
    <w:rsid w:val="00D36FA3"/>
    <w:rsid w:val="00D37DCB"/>
    <w:rsid w:val="00D37FF7"/>
    <w:rsid w:val="00D40457"/>
    <w:rsid w:val="00D40523"/>
    <w:rsid w:val="00D40597"/>
    <w:rsid w:val="00D40AA5"/>
    <w:rsid w:val="00D40B77"/>
    <w:rsid w:val="00D40C6C"/>
    <w:rsid w:val="00D411CF"/>
    <w:rsid w:val="00D41437"/>
    <w:rsid w:val="00D419D3"/>
    <w:rsid w:val="00D42644"/>
    <w:rsid w:val="00D43B0B"/>
    <w:rsid w:val="00D44652"/>
    <w:rsid w:val="00D44731"/>
    <w:rsid w:val="00D45C68"/>
    <w:rsid w:val="00D45EB2"/>
    <w:rsid w:val="00D46317"/>
    <w:rsid w:val="00D46D61"/>
    <w:rsid w:val="00D47441"/>
    <w:rsid w:val="00D50220"/>
    <w:rsid w:val="00D507B7"/>
    <w:rsid w:val="00D5166F"/>
    <w:rsid w:val="00D51DD2"/>
    <w:rsid w:val="00D52D03"/>
    <w:rsid w:val="00D53085"/>
    <w:rsid w:val="00D53CBE"/>
    <w:rsid w:val="00D5556A"/>
    <w:rsid w:val="00D55685"/>
    <w:rsid w:val="00D55689"/>
    <w:rsid w:val="00D561ED"/>
    <w:rsid w:val="00D564DF"/>
    <w:rsid w:val="00D5770C"/>
    <w:rsid w:val="00D57771"/>
    <w:rsid w:val="00D60E88"/>
    <w:rsid w:val="00D615B4"/>
    <w:rsid w:val="00D62720"/>
    <w:rsid w:val="00D62775"/>
    <w:rsid w:val="00D62A9A"/>
    <w:rsid w:val="00D63A4B"/>
    <w:rsid w:val="00D70135"/>
    <w:rsid w:val="00D71332"/>
    <w:rsid w:val="00D714E0"/>
    <w:rsid w:val="00D72CA2"/>
    <w:rsid w:val="00D73C7D"/>
    <w:rsid w:val="00D74B07"/>
    <w:rsid w:val="00D74BCE"/>
    <w:rsid w:val="00D750B6"/>
    <w:rsid w:val="00D75D20"/>
    <w:rsid w:val="00D76026"/>
    <w:rsid w:val="00D769A5"/>
    <w:rsid w:val="00D769FF"/>
    <w:rsid w:val="00D76D01"/>
    <w:rsid w:val="00D803D0"/>
    <w:rsid w:val="00D807C5"/>
    <w:rsid w:val="00D80A05"/>
    <w:rsid w:val="00D81871"/>
    <w:rsid w:val="00D81C15"/>
    <w:rsid w:val="00D81CC2"/>
    <w:rsid w:val="00D81D27"/>
    <w:rsid w:val="00D81F8C"/>
    <w:rsid w:val="00D8204C"/>
    <w:rsid w:val="00D82FAD"/>
    <w:rsid w:val="00D83302"/>
    <w:rsid w:val="00D83D59"/>
    <w:rsid w:val="00D8412D"/>
    <w:rsid w:val="00D84190"/>
    <w:rsid w:val="00D84202"/>
    <w:rsid w:val="00D846BF"/>
    <w:rsid w:val="00D8561F"/>
    <w:rsid w:val="00D85DAC"/>
    <w:rsid w:val="00D85F8E"/>
    <w:rsid w:val="00D8667C"/>
    <w:rsid w:val="00D866CA"/>
    <w:rsid w:val="00D87820"/>
    <w:rsid w:val="00D8786D"/>
    <w:rsid w:val="00D9016B"/>
    <w:rsid w:val="00D906C5"/>
    <w:rsid w:val="00D90A27"/>
    <w:rsid w:val="00D91467"/>
    <w:rsid w:val="00D91CA0"/>
    <w:rsid w:val="00D91F78"/>
    <w:rsid w:val="00D92704"/>
    <w:rsid w:val="00D92F96"/>
    <w:rsid w:val="00D9311B"/>
    <w:rsid w:val="00D938D8"/>
    <w:rsid w:val="00D9421B"/>
    <w:rsid w:val="00D946B5"/>
    <w:rsid w:val="00D94E17"/>
    <w:rsid w:val="00D96848"/>
    <w:rsid w:val="00D973AB"/>
    <w:rsid w:val="00D974B1"/>
    <w:rsid w:val="00D976E4"/>
    <w:rsid w:val="00D97C16"/>
    <w:rsid w:val="00DA0715"/>
    <w:rsid w:val="00DA08D2"/>
    <w:rsid w:val="00DA1144"/>
    <w:rsid w:val="00DA21A6"/>
    <w:rsid w:val="00DA2325"/>
    <w:rsid w:val="00DA2920"/>
    <w:rsid w:val="00DA2E36"/>
    <w:rsid w:val="00DA2F59"/>
    <w:rsid w:val="00DA43FE"/>
    <w:rsid w:val="00DA4A92"/>
    <w:rsid w:val="00DA6533"/>
    <w:rsid w:val="00DA6D71"/>
    <w:rsid w:val="00DA7782"/>
    <w:rsid w:val="00DB0303"/>
    <w:rsid w:val="00DB0671"/>
    <w:rsid w:val="00DB0BAC"/>
    <w:rsid w:val="00DB1B48"/>
    <w:rsid w:val="00DB2029"/>
    <w:rsid w:val="00DB22CD"/>
    <w:rsid w:val="00DB25AC"/>
    <w:rsid w:val="00DB2982"/>
    <w:rsid w:val="00DB2A03"/>
    <w:rsid w:val="00DB33D5"/>
    <w:rsid w:val="00DB3FDB"/>
    <w:rsid w:val="00DB40E4"/>
    <w:rsid w:val="00DB4528"/>
    <w:rsid w:val="00DB475B"/>
    <w:rsid w:val="00DB52AA"/>
    <w:rsid w:val="00DB55AB"/>
    <w:rsid w:val="00DB59D4"/>
    <w:rsid w:val="00DB6361"/>
    <w:rsid w:val="00DB7505"/>
    <w:rsid w:val="00DB7B77"/>
    <w:rsid w:val="00DC0459"/>
    <w:rsid w:val="00DC04CD"/>
    <w:rsid w:val="00DC0E54"/>
    <w:rsid w:val="00DC2ECF"/>
    <w:rsid w:val="00DC2F33"/>
    <w:rsid w:val="00DC314A"/>
    <w:rsid w:val="00DC32DB"/>
    <w:rsid w:val="00DC453E"/>
    <w:rsid w:val="00DC4911"/>
    <w:rsid w:val="00DC4A1B"/>
    <w:rsid w:val="00DC6453"/>
    <w:rsid w:val="00DC7265"/>
    <w:rsid w:val="00DD0F82"/>
    <w:rsid w:val="00DD2345"/>
    <w:rsid w:val="00DD243B"/>
    <w:rsid w:val="00DD2463"/>
    <w:rsid w:val="00DD2514"/>
    <w:rsid w:val="00DD2CCA"/>
    <w:rsid w:val="00DD33AF"/>
    <w:rsid w:val="00DD44AA"/>
    <w:rsid w:val="00DD4A81"/>
    <w:rsid w:val="00DD527E"/>
    <w:rsid w:val="00DD6060"/>
    <w:rsid w:val="00DD65D4"/>
    <w:rsid w:val="00DD6EB1"/>
    <w:rsid w:val="00DD6EE6"/>
    <w:rsid w:val="00DD77FA"/>
    <w:rsid w:val="00DE01F2"/>
    <w:rsid w:val="00DE03EF"/>
    <w:rsid w:val="00DE084C"/>
    <w:rsid w:val="00DE11C9"/>
    <w:rsid w:val="00DE1645"/>
    <w:rsid w:val="00DE19C0"/>
    <w:rsid w:val="00DE2309"/>
    <w:rsid w:val="00DE26C7"/>
    <w:rsid w:val="00DE3399"/>
    <w:rsid w:val="00DE3A09"/>
    <w:rsid w:val="00DE439B"/>
    <w:rsid w:val="00DE446C"/>
    <w:rsid w:val="00DE4CEE"/>
    <w:rsid w:val="00DE4E60"/>
    <w:rsid w:val="00DE5C1E"/>
    <w:rsid w:val="00DE5D6B"/>
    <w:rsid w:val="00DE6032"/>
    <w:rsid w:val="00DE7D96"/>
    <w:rsid w:val="00DE7E1A"/>
    <w:rsid w:val="00DE7F8D"/>
    <w:rsid w:val="00DF0312"/>
    <w:rsid w:val="00DF05F2"/>
    <w:rsid w:val="00DF08E8"/>
    <w:rsid w:val="00DF19EA"/>
    <w:rsid w:val="00DF1C11"/>
    <w:rsid w:val="00DF1EA8"/>
    <w:rsid w:val="00DF2E56"/>
    <w:rsid w:val="00DF3355"/>
    <w:rsid w:val="00DF34EF"/>
    <w:rsid w:val="00DF39E8"/>
    <w:rsid w:val="00DF3CCE"/>
    <w:rsid w:val="00DF4696"/>
    <w:rsid w:val="00DF469C"/>
    <w:rsid w:val="00DF4975"/>
    <w:rsid w:val="00DF56A4"/>
    <w:rsid w:val="00DF5733"/>
    <w:rsid w:val="00DF5B04"/>
    <w:rsid w:val="00DF5BDF"/>
    <w:rsid w:val="00DF636E"/>
    <w:rsid w:val="00DF67B9"/>
    <w:rsid w:val="00DF7902"/>
    <w:rsid w:val="00DF7CAD"/>
    <w:rsid w:val="00E007F3"/>
    <w:rsid w:val="00E011F9"/>
    <w:rsid w:val="00E02574"/>
    <w:rsid w:val="00E02C8C"/>
    <w:rsid w:val="00E036F5"/>
    <w:rsid w:val="00E0421F"/>
    <w:rsid w:val="00E04350"/>
    <w:rsid w:val="00E047A4"/>
    <w:rsid w:val="00E04E2D"/>
    <w:rsid w:val="00E04FEF"/>
    <w:rsid w:val="00E04FFF"/>
    <w:rsid w:val="00E052A2"/>
    <w:rsid w:val="00E062C1"/>
    <w:rsid w:val="00E0638D"/>
    <w:rsid w:val="00E0663A"/>
    <w:rsid w:val="00E06669"/>
    <w:rsid w:val="00E0692E"/>
    <w:rsid w:val="00E06A05"/>
    <w:rsid w:val="00E10AFC"/>
    <w:rsid w:val="00E10EC6"/>
    <w:rsid w:val="00E10F0C"/>
    <w:rsid w:val="00E11F2E"/>
    <w:rsid w:val="00E1266C"/>
    <w:rsid w:val="00E12C8A"/>
    <w:rsid w:val="00E134E6"/>
    <w:rsid w:val="00E14A70"/>
    <w:rsid w:val="00E15287"/>
    <w:rsid w:val="00E15582"/>
    <w:rsid w:val="00E167C6"/>
    <w:rsid w:val="00E16ECF"/>
    <w:rsid w:val="00E17261"/>
    <w:rsid w:val="00E17377"/>
    <w:rsid w:val="00E17A26"/>
    <w:rsid w:val="00E2015B"/>
    <w:rsid w:val="00E20B1D"/>
    <w:rsid w:val="00E220B4"/>
    <w:rsid w:val="00E2306E"/>
    <w:rsid w:val="00E2390E"/>
    <w:rsid w:val="00E24109"/>
    <w:rsid w:val="00E24452"/>
    <w:rsid w:val="00E244CA"/>
    <w:rsid w:val="00E2504E"/>
    <w:rsid w:val="00E25973"/>
    <w:rsid w:val="00E2600F"/>
    <w:rsid w:val="00E266BA"/>
    <w:rsid w:val="00E2698A"/>
    <w:rsid w:val="00E276DB"/>
    <w:rsid w:val="00E2772A"/>
    <w:rsid w:val="00E2799D"/>
    <w:rsid w:val="00E27A3D"/>
    <w:rsid w:val="00E30C5B"/>
    <w:rsid w:val="00E31663"/>
    <w:rsid w:val="00E31B63"/>
    <w:rsid w:val="00E32B07"/>
    <w:rsid w:val="00E331C7"/>
    <w:rsid w:val="00E33725"/>
    <w:rsid w:val="00E33789"/>
    <w:rsid w:val="00E33E5F"/>
    <w:rsid w:val="00E33E65"/>
    <w:rsid w:val="00E344FA"/>
    <w:rsid w:val="00E34B53"/>
    <w:rsid w:val="00E35C32"/>
    <w:rsid w:val="00E35CA4"/>
    <w:rsid w:val="00E3645F"/>
    <w:rsid w:val="00E365D9"/>
    <w:rsid w:val="00E36902"/>
    <w:rsid w:val="00E3696F"/>
    <w:rsid w:val="00E36E17"/>
    <w:rsid w:val="00E371B1"/>
    <w:rsid w:val="00E3793A"/>
    <w:rsid w:val="00E3799A"/>
    <w:rsid w:val="00E40E17"/>
    <w:rsid w:val="00E410F5"/>
    <w:rsid w:val="00E42305"/>
    <w:rsid w:val="00E42619"/>
    <w:rsid w:val="00E43563"/>
    <w:rsid w:val="00E449B4"/>
    <w:rsid w:val="00E45284"/>
    <w:rsid w:val="00E45700"/>
    <w:rsid w:val="00E457E5"/>
    <w:rsid w:val="00E461A5"/>
    <w:rsid w:val="00E46FF6"/>
    <w:rsid w:val="00E47F96"/>
    <w:rsid w:val="00E50407"/>
    <w:rsid w:val="00E50995"/>
    <w:rsid w:val="00E509DC"/>
    <w:rsid w:val="00E50C1B"/>
    <w:rsid w:val="00E50CC5"/>
    <w:rsid w:val="00E51221"/>
    <w:rsid w:val="00E5137E"/>
    <w:rsid w:val="00E51883"/>
    <w:rsid w:val="00E529C4"/>
    <w:rsid w:val="00E54133"/>
    <w:rsid w:val="00E5451F"/>
    <w:rsid w:val="00E54B11"/>
    <w:rsid w:val="00E54F58"/>
    <w:rsid w:val="00E552B0"/>
    <w:rsid w:val="00E554DA"/>
    <w:rsid w:val="00E55E86"/>
    <w:rsid w:val="00E56703"/>
    <w:rsid w:val="00E573F8"/>
    <w:rsid w:val="00E62D18"/>
    <w:rsid w:val="00E62DFF"/>
    <w:rsid w:val="00E62FB5"/>
    <w:rsid w:val="00E63393"/>
    <w:rsid w:val="00E63570"/>
    <w:rsid w:val="00E639DA"/>
    <w:rsid w:val="00E65270"/>
    <w:rsid w:val="00E655F1"/>
    <w:rsid w:val="00E6592B"/>
    <w:rsid w:val="00E675D7"/>
    <w:rsid w:val="00E67EE2"/>
    <w:rsid w:val="00E703A8"/>
    <w:rsid w:val="00E70E4A"/>
    <w:rsid w:val="00E712D1"/>
    <w:rsid w:val="00E72209"/>
    <w:rsid w:val="00E72955"/>
    <w:rsid w:val="00E72AAA"/>
    <w:rsid w:val="00E737E4"/>
    <w:rsid w:val="00E7394E"/>
    <w:rsid w:val="00E73C5D"/>
    <w:rsid w:val="00E751F5"/>
    <w:rsid w:val="00E75EE8"/>
    <w:rsid w:val="00E76729"/>
    <w:rsid w:val="00E76AA7"/>
    <w:rsid w:val="00E7736E"/>
    <w:rsid w:val="00E773BA"/>
    <w:rsid w:val="00E81119"/>
    <w:rsid w:val="00E81470"/>
    <w:rsid w:val="00E8252F"/>
    <w:rsid w:val="00E82BCD"/>
    <w:rsid w:val="00E83984"/>
    <w:rsid w:val="00E83CE6"/>
    <w:rsid w:val="00E84CC3"/>
    <w:rsid w:val="00E84FA2"/>
    <w:rsid w:val="00E858C9"/>
    <w:rsid w:val="00E858FA"/>
    <w:rsid w:val="00E86A5D"/>
    <w:rsid w:val="00E87A9E"/>
    <w:rsid w:val="00E9145B"/>
    <w:rsid w:val="00E91691"/>
    <w:rsid w:val="00E916FD"/>
    <w:rsid w:val="00E91CCB"/>
    <w:rsid w:val="00E91E3F"/>
    <w:rsid w:val="00E93540"/>
    <w:rsid w:val="00E9420B"/>
    <w:rsid w:val="00E94545"/>
    <w:rsid w:val="00E94B97"/>
    <w:rsid w:val="00E95FC1"/>
    <w:rsid w:val="00E9634F"/>
    <w:rsid w:val="00E96778"/>
    <w:rsid w:val="00E9750F"/>
    <w:rsid w:val="00E97A44"/>
    <w:rsid w:val="00E97EEE"/>
    <w:rsid w:val="00EA08C0"/>
    <w:rsid w:val="00EA0F16"/>
    <w:rsid w:val="00EA1C77"/>
    <w:rsid w:val="00EA1CD9"/>
    <w:rsid w:val="00EA2C1F"/>
    <w:rsid w:val="00EA3FE9"/>
    <w:rsid w:val="00EA4845"/>
    <w:rsid w:val="00EA491B"/>
    <w:rsid w:val="00EA4ABF"/>
    <w:rsid w:val="00EA5B3E"/>
    <w:rsid w:val="00EA6CED"/>
    <w:rsid w:val="00EA6DB2"/>
    <w:rsid w:val="00EA6E50"/>
    <w:rsid w:val="00EA6EE2"/>
    <w:rsid w:val="00EA7589"/>
    <w:rsid w:val="00EA7FA0"/>
    <w:rsid w:val="00EB116D"/>
    <w:rsid w:val="00EB1F0B"/>
    <w:rsid w:val="00EB25DB"/>
    <w:rsid w:val="00EB2C55"/>
    <w:rsid w:val="00EB304F"/>
    <w:rsid w:val="00EB330F"/>
    <w:rsid w:val="00EB376D"/>
    <w:rsid w:val="00EB395B"/>
    <w:rsid w:val="00EB3DE6"/>
    <w:rsid w:val="00EB4BA6"/>
    <w:rsid w:val="00EB5BCD"/>
    <w:rsid w:val="00EB6911"/>
    <w:rsid w:val="00EB721A"/>
    <w:rsid w:val="00EB7C88"/>
    <w:rsid w:val="00EC0D9C"/>
    <w:rsid w:val="00EC0F02"/>
    <w:rsid w:val="00EC110F"/>
    <w:rsid w:val="00EC27B7"/>
    <w:rsid w:val="00EC2B8B"/>
    <w:rsid w:val="00EC2E0E"/>
    <w:rsid w:val="00EC3B4E"/>
    <w:rsid w:val="00EC3E73"/>
    <w:rsid w:val="00EC4740"/>
    <w:rsid w:val="00EC4C34"/>
    <w:rsid w:val="00EC530B"/>
    <w:rsid w:val="00EC58D8"/>
    <w:rsid w:val="00EC5F2D"/>
    <w:rsid w:val="00EC6687"/>
    <w:rsid w:val="00EC6996"/>
    <w:rsid w:val="00EC6C37"/>
    <w:rsid w:val="00EC6D7F"/>
    <w:rsid w:val="00EC742F"/>
    <w:rsid w:val="00EC7D4B"/>
    <w:rsid w:val="00ED009F"/>
    <w:rsid w:val="00ED041D"/>
    <w:rsid w:val="00ED1272"/>
    <w:rsid w:val="00ED1A36"/>
    <w:rsid w:val="00ED25B5"/>
    <w:rsid w:val="00ED2786"/>
    <w:rsid w:val="00ED312C"/>
    <w:rsid w:val="00ED313D"/>
    <w:rsid w:val="00ED401C"/>
    <w:rsid w:val="00ED4AFB"/>
    <w:rsid w:val="00ED5B82"/>
    <w:rsid w:val="00ED5E6E"/>
    <w:rsid w:val="00ED69C6"/>
    <w:rsid w:val="00ED6AF5"/>
    <w:rsid w:val="00ED7BA6"/>
    <w:rsid w:val="00EE0A8A"/>
    <w:rsid w:val="00EE11D7"/>
    <w:rsid w:val="00EE17C1"/>
    <w:rsid w:val="00EE1879"/>
    <w:rsid w:val="00EE1A7C"/>
    <w:rsid w:val="00EE2142"/>
    <w:rsid w:val="00EE2BE5"/>
    <w:rsid w:val="00EE3801"/>
    <w:rsid w:val="00EE508B"/>
    <w:rsid w:val="00EE5126"/>
    <w:rsid w:val="00EE54CB"/>
    <w:rsid w:val="00EE5BAC"/>
    <w:rsid w:val="00EE5DE4"/>
    <w:rsid w:val="00EE647C"/>
    <w:rsid w:val="00EE667D"/>
    <w:rsid w:val="00EE676D"/>
    <w:rsid w:val="00EE729A"/>
    <w:rsid w:val="00EE7A33"/>
    <w:rsid w:val="00EE7E50"/>
    <w:rsid w:val="00EF0E75"/>
    <w:rsid w:val="00EF11A9"/>
    <w:rsid w:val="00EF1250"/>
    <w:rsid w:val="00EF14F9"/>
    <w:rsid w:val="00EF1BE1"/>
    <w:rsid w:val="00EF2328"/>
    <w:rsid w:val="00EF29D3"/>
    <w:rsid w:val="00EF2DF0"/>
    <w:rsid w:val="00EF2F4F"/>
    <w:rsid w:val="00EF4582"/>
    <w:rsid w:val="00EF45EC"/>
    <w:rsid w:val="00EF7228"/>
    <w:rsid w:val="00F0079D"/>
    <w:rsid w:val="00F00917"/>
    <w:rsid w:val="00F0106F"/>
    <w:rsid w:val="00F012BA"/>
    <w:rsid w:val="00F01995"/>
    <w:rsid w:val="00F0255A"/>
    <w:rsid w:val="00F025A1"/>
    <w:rsid w:val="00F02627"/>
    <w:rsid w:val="00F02AA7"/>
    <w:rsid w:val="00F0322A"/>
    <w:rsid w:val="00F03283"/>
    <w:rsid w:val="00F035F0"/>
    <w:rsid w:val="00F04871"/>
    <w:rsid w:val="00F04BD1"/>
    <w:rsid w:val="00F04D70"/>
    <w:rsid w:val="00F05251"/>
    <w:rsid w:val="00F05419"/>
    <w:rsid w:val="00F0583D"/>
    <w:rsid w:val="00F05956"/>
    <w:rsid w:val="00F0662A"/>
    <w:rsid w:val="00F06992"/>
    <w:rsid w:val="00F06EFD"/>
    <w:rsid w:val="00F0709E"/>
    <w:rsid w:val="00F0710C"/>
    <w:rsid w:val="00F07728"/>
    <w:rsid w:val="00F10989"/>
    <w:rsid w:val="00F11142"/>
    <w:rsid w:val="00F11992"/>
    <w:rsid w:val="00F11FCA"/>
    <w:rsid w:val="00F1254A"/>
    <w:rsid w:val="00F1265F"/>
    <w:rsid w:val="00F1295D"/>
    <w:rsid w:val="00F13115"/>
    <w:rsid w:val="00F13235"/>
    <w:rsid w:val="00F14182"/>
    <w:rsid w:val="00F1463C"/>
    <w:rsid w:val="00F14705"/>
    <w:rsid w:val="00F14B8D"/>
    <w:rsid w:val="00F14E90"/>
    <w:rsid w:val="00F153D0"/>
    <w:rsid w:val="00F15508"/>
    <w:rsid w:val="00F1690A"/>
    <w:rsid w:val="00F16BB2"/>
    <w:rsid w:val="00F16DD7"/>
    <w:rsid w:val="00F179E0"/>
    <w:rsid w:val="00F20356"/>
    <w:rsid w:val="00F20ACA"/>
    <w:rsid w:val="00F214DB"/>
    <w:rsid w:val="00F215A4"/>
    <w:rsid w:val="00F21736"/>
    <w:rsid w:val="00F21AB2"/>
    <w:rsid w:val="00F22412"/>
    <w:rsid w:val="00F23773"/>
    <w:rsid w:val="00F23B42"/>
    <w:rsid w:val="00F23F68"/>
    <w:rsid w:val="00F244EB"/>
    <w:rsid w:val="00F24B92"/>
    <w:rsid w:val="00F24CEA"/>
    <w:rsid w:val="00F25948"/>
    <w:rsid w:val="00F25967"/>
    <w:rsid w:val="00F2607B"/>
    <w:rsid w:val="00F26AED"/>
    <w:rsid w:val="00F26D7B"/>
    <w:rsid w:val="00F27222"/>
    <w:rsid w:val="00F27314"/>
    <w:rsid w:val="00F2735A"/>
    <w:rsid w:val="00F279B7"/>
    <w:rsid w:val="00F27E8F"/>
    <w:rsid w:val="00F30F8A"/>
    <w:rsid w:val="00F31A81"/>
    <w:rsid w:val="00F32686"/>
    <w:rsid w:val="00F32846"/>
    <w:rsid w:val="00F34B7F"/>
    <w:rsid w:val="00F3534F"/>
    <w:rsid w:val="00F35514"/>
    <w:rsid w:val="00F356FF"/>
    <w:rsid w:val="00F35860"/>
    <w:rsid w:val="00F35910"/>
    <w:rsid w:val="00F361A3"/>
    <w:rsid w:val="00F36224"/>
    <w:rsid w:val="00F36B12"/>
    <w:rsid w:val="00F36C07"/>
    <w:rsid w:val="00F36E13"/>
    <w:rsid w:val="00F37235"/>
    <w:rsid w:val="00F37329"/>
    <w:rsid w:val="00F40BA1"/>
    <w:rsid w:val="00F40F33"/>
    <w:rsid w:val="00F40FE8"/>
    <w:rsid w:val="00F41CC3"/>
    <w:rsid w:val="00F41F3E"/>
    <w:rsid w:val="00F423E5"/>
    <w:rsid w:val="00F429DF"/>
    <w:rsid w:val="00F43D5C"/>
    <w:rsid w:val="00F441AC"/>
    <w:rsid w:val="00F44664"/>
    <w:rsid w:val="00F45593"/>
    <w:rsid w:val="00F45A86"/>
    <w:rsid w:val="00F45CF6"/>
    <w:rsid w:val="00F45F25"/>
    <w:rsid w:val="00F4637A"/>
    <w:rsid w:val="00F4724B"/>
    <w:rsid w:val="00F47C35"/>
    <w:rsid w:val="00F47CD0"/>
    <w:rsid w:val="00F5075A"/>
    <w:rsid w:val="00F50C1B"/>
    <w:rsid w:val="00F50ECF"/>
    <w:rsid w:val="00F5111B"/>
    <w:rsid w:val="00F514A2"/>
    <w:rsid w:val="00F515EB"/>
    <w:rsid w:val="00F51DE4"/>
    <w:rsid w:val="00F5236B"/>
    <w:rsid w:val="00F525D3"/>
    <w:rsid w:val="00F5276D"/>
    <w:rsid w:val="00F5466D"/>
    <w:rsid w:val="00F553C7"/>
    <w:rsid w:val="00F558EB"/>
    <w:rsid w:val="00F55C7E"/>
    <w:rsid w:val="00F560AE"/>
    <w:rsid w:val="00F565F7"/>
    <w:rsid w:val="00F566A9"/>
    <w:rsid w:val="00F5704C"/>
    <w:rsid w:val="00F5750A"/>
    <w:rsid w:val="00F605E4"/>
    <w:rsid w:val="00F612FB"/>
    <w:rsid w:val="00F62899"/>
    <w:rsid w:val="00F62C19"/>
    <w:rsid w:val="00F63124"/>
    <w:rsid w:val="00F6383A"/>
    <w:rsid w:val="00F63C2F"/>
    <w:rsid w:val="00F64206"/>
    <w:rsid w:val="00F64D53"/>
    <w:rsid w:val="00F652C0"/>
    <w:rsid w:val="00F65DDE"/>
    <w:rsid w:val="00F665DB"/>
    <w:rsid w:val="00F67214"/>
    <w:rsid w:val="00F70294"/>
    <w:rsid w:val="00F71018"/>
    <w:rsid w:val="00F710DC"/>
    <w:rsid w:val="00F711EB"/>
    <w:rsid w:val="00F7166F"/>
    <w:rsid w:val="00F71DD3"/>
    <w:rsid w:val="00F72AE7"/>
    <w:rsid w:val="00F72D2D"/>
    <w:rsid w:val="00F74E64"/>
    <w:rsid w:val="00F75677"/>
    <w:rsid w:val="00F76401"/>
    <w:rsid w:val="00F764AE"/>
    <w:rsid w:val="00F773AC"/>
    <w:rsid w:val="00F77B5E"/>
    <w:rsid w:val="00F80743"/>
    <w:rsid w:val="00F808FF"/>
    <w:rsid w:val="00F81652"/>
    <w:rsid w:val="00F816EA"/>
    <w:rsid w:val="00F8194F"/>
    <w:rsid w:val="00F819F5"/>
    <w:rsid w:val="00F81D5E"/>
    <w:rsid w:val="00F82E39"/>
    <w:rsid w:val="00F83262"/>
    <w:rsid w:val="00F83357"/>
    <w:rsid w:val="00F83E53"/>
    <w:rsid w:val="00F83F07"/>
    <w:rsid w:val="00F8440D"/>
    <w:rsid w:val="00F845B9"/>
    <w:rsid w:val="00F84621"/>
    <w:rsid w:val="00F84DEA"/>
    <w:rsid w:val="00F85F0E"/>
    <w:rsid w:val="00F8632C"/>
    <w:rsid w:val="00F865BC"/>
    <w:rsid w:val="00F86649"/>
    <w:rsid w:val="00F86A39"/>
    <w:rsid w:val="00F870BA"/>
    <w:rsid w:val="00F8762E"/>
    <w:rsid w:val="00F90EFF"/>
    <w:rsid w:val="00F9233C"/>
    <w:rsid w:val="00F924CB"/>
    <w:rsid w:val="00F92891"/>
    <w:rsid w:val="00F92CBA"/>
    <w:rsid w:val="00F92DC4"/>
    <w:rsid w:val="00F933A8"/>
    <w:rsid w:val="00F9349F"/>
    <w:rsid w:val="00F93955"/>
    <w:rsid w:val="00F94221"/>
    <w:rsid w:val="00F947D4"/>
    <w:rsid w:val="00F94805"/>
    <w:rsid w:val="00F94B62"/>
    <w:rsid w:val="00F94F50"/>
    <w:rsid w:val="00F94F8F"/>
    <w:rsid w:val="00F95A42"/>
    <w:rsid w:val="00F95BA7"/>
    <w:rsid w:val="00F96215"/>
    <w:rsid w:val="00F97A0C"/>
    <w:rsid w:val="00FA117B"/>
    <w:rsid w:val="00FA2B67"/>
    <w:rsid w:val="00FA2FEF"/>
    <w:rsid w:val="00FA34C2"/>
    <w:rsid w:val="00FA3BC3"/>
    <w:rsid w:val="00FA4661"/>
    <w:rsid w:val="00FA4ACA"/>
    <w:rsid w:val="00FA532E"/>
    <w:rsid w:val="00FA53D0"/>
    <w:rsid w:val="00FA6911"/>
    <w:rsid w:val="00FA697C"/>
    <w:rsid w:val="00FA6AC4"/>
    <w:rsid w:val="00FA75BF"/>
    <w:rsid w:val="00FA7ACD"/>
    <w:rsid w:val="00FA7FA0"/>
    <w:rsid w:val="00FB07B0"/>
    <w:rsid w:val="00FB0A16"/>
    <w:rsid w:val="00FB11F6"/>
    <w:rsid w:val="00FB3190"/>
    <w:rsid w:val="00FB38AF"/>
    <w:rsid w:val="00FB39FE"/>
    <w:rsid w:val="00FB4558"/>
    <w:rsid w:val="00FB4852"/>
    <w:rsid w:val="00FB5103"/>
    <w:rsid w:val="00FB53A6"/>
    <w:rsid w:val="00FB6E07"/>
    <w:rsid w:val="00FB7C25"/>
    <w:rsid w:val="00FC0302"/>
    <w:rsid w:val="00FC0632"/>
    <w:rsid w:val="00FC1673"/>
    <w:rsid w:val="00FC1BF6"/>
    <w:rsid w:val="00FC1EAB"/>
    <w:rsid w:val="00FC2421"/>
    <w:rsid w:val="00FC2475"/>
    <w:rsid w:val="00FC250B"/>
    <w:rsid w:val="00FC2C98"/>
    <w:rsid w:val="00FC415E"/>
    <w:rsid w:val="00FC5BA0"/>
    <w:rsid w:val="00FC5C8A"/>
    <w:rsid w:val="00FC5F5B"/>
    <w:rsid w:val="00FC62EA"/>
    <w:rsid w:val="00FC63F1"/>
    <w:rsid w:val="00FC7BAE"/>
    <w:rsid w:val="00FD0FA3"/>
    <w:rsid w:val="00FD1644"/>
    <w:rsid w:val="00FD1990"/>
    <w:rsid w:val="00FD1CCF"/>
    <w:rsid w:val="00FD3068"/>
    <w:rsid w:val="00FD38C0"/>
    <w:rsid w:val="00FD39A5"/>
    <w:rsid w:val="00FD44C4"/>
    <w:rsid w:val="00FD491F"/>
    <w:rsid w:val="00FD4986"/>
    <w:rsid w:val="00FD4A11"/>
    <w:rsid w:val="00FD4F9C"/>
    <w:rsid w:val="00FD5428"/>
    <w:rsid w:val="00FD57DA"/>
    <w:rsid w:val="00FD5AF4"/>
    <w:rsid w:val="00FD5D3F"/>
    <w:rsid w:val="00FD631C"/>
    <w:rsid w:val="00FD63E0"/>
    <w:rsid w:val="00FD6DCF"/>
    <w:rsid w:val="00FD720D"/>
    <w:rsid w:val="00FD7917"/>
    <w:rsid w:val="00FD7CD0"/>
    <w:rsid w:val="00FE0012"/>
    <w:rsid w:val="00FE2728"/>
    <w:rsid w:val="00FE2AA0"/>
    <w:rsid w:val="00FE2BDB"/>
    <w:rsid w:val="00FE3B43"/>
    <w:rsid w:val="00FE5B9A"/>
    <w:rsid w:val="00FE624F"/>
    <w:rsid w:val="00FE6EB1"/>
    <w:rsid w:val="00FE70D7"/>
    <w:rsid w:val="00FE7846"/>
    <w:rsid w:val="00FE796F"/>
    <w:rsid w:val="00FE7A67"/>
    <w:rsid w:val="00FF075E"/>
    <w:rsid w:val="00FF0964"/>
    <w:rsid w:val="00FF2AAE"/>
    <w:rsid w:val="00FF2B68"/>
    <w:rsid w:val="00FF3DE5"/>
    <w:rsid w:val="00FF4E3E"/>
    <w:rsid w:val="00FF4EB8"/>
    <w:rsid w:val="00FF4EBD"/>
    <w:rsid w:val="00FF5C56"/>
    <w:rsid w:val="00FF65B7"/>
    <w:rsid w:val="00FF6CAF"/>
    <w:rsid w:val="00FF6DE9"/>
    <w:rsid w:val="00FF6E9C"/>
    <w:rsid w:val="00FF7035"/>
    <w:rsid w:val="00FF7A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B64763"/>
    <w:pPr>
      <w:spacing w:after="200" w:line="276" w:lineRule="auto"/>
    </w:pPr>
    <w:rPr>
      <w:rFonts w:ascii="Calibri" w:hAnsi="Calibri"/>
      <w:sz w:val="22"/>
      <w:szCs w:val="22"/>
      <w:lang w:eastAsia="en-US"/>
    </w:rPr>
  </w:style>
  <w:style w:type="paragraph" w:styleId="1">
    <w:name w:val="heading 1"/>
    <w:aliases w:val="Заголовок 1 Знак Знак,Заголовок 1 Знак Знак Знак"/>
    <w:basedOn w:val="a2"/>
    <w:next w:val="a2"/>
    <w:link w:val="10"/>
    <w:qFormat/>
    <w:rsid w:val="009F2D6A"/>
    <w:pPr>
      <w:keepNext/>
      <w:spacing w:before="240" w:after="60" w:line="240" w:lineRule="auto"/>
      <w:outlineLvl w:val="0"/>
    </w:pPr>
    <w:rPr>
      <w:rFonts w:ascii="Arial" w:eastAsia="Times New Roman" w:hAnsi="Arial"/>
      <w:b/>
      <w:bCs/>
      <w:kern w:val="32"/>
      <w:sz w:val="32"/>
      <w:szCs w:val="32"/>
      <w:lang w:eastAsia="ru-RU"/>
    </w:rPr>
  </w:style>
  <w:style w:type="paragraph" w:styleId="21">
    <w:name w:val="heading 2"/>
    <w:basedOn w:val="a2"/>
    <w:next w:val="a2"/>
    <w:link w:val="22"/>
    <w:qFormat/>
    <w:rsid w:val="00706662"/>
    <w:pPr>
      <w:keepNext/>
      <w:keepLines/>
      <w:spacing w:before="200" w:after="0"/>
      <w:outlineLvl w:val="1"/>
    </w:pPr>
    <w:rPr>
      <w:rFonts w:ascii="Cambria" w:eastAsia="Times New Roman" w:hAnsi="Cambria"/>
      <w:b/>
      <w:bCs/>
      <w:color w:val="4F81BD"/>
      <w:sz w:val="26"/>
      <w:szCs w:val="26"/>
    </w:rPr>
  </w:style>
  <w:style w:type="paragraph" w:styleId="30">
    <w:name w:val="heading 3"/>
    <w:basedOn w:val="a2"/>
    <w:next w:val="a2"/>
    <w:link w:val="31"/>
    <w:qFormat/>
    <w:rsid w:val="00706662"/>
    <w:pPr>
      <w:keepNext/>
      <w:keepLines/>
      <w:spacing w:before="200" w:after="0"/>
      <w:outlineLvl w:val="2"/>
    </w:pPr>
    <w:rPr>
      <w:rFonts w:ascii="Cambria" w:eastAsia="Times New Roman" w:hAnsi="Cambria"/>
      <w:b/>
      <w:bCs/>
      <w:color w:val="4F81BD"/>
    </w:rPr>
  </w:style>
  <w:style w:type="paragraph" w:styleId="4">
    <w:name w:val="heading 4"/>
    <w:basedOn w:val="a2"/>
    <w:next w:val="a2"/>
    <w:link w:val="40"/>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2"/>
    <w:next w:val="a2"/>
    <w:link w:val="60"/>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2"/>
    <w:next w:val="a2"/>
    <w:link w:val="70"/>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2"/>
    <w:next w:val="a2"/>
    <w:link w:val="80"/>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qFormat/>
    <w:rsid w:val="009F2D6A"/>
    <w:pPr>
      <w:spacing w:before="240" w:after="60" w:line="240" w:lineRule="auto"/>
      <w:outlineLvl w:val="8"/>
    </w:pPr>
    <w:rPr>
      <w:rFonts w:ascii="Arial" w:eastAsia="Times New Roman" w:hAnsi="Arial"/>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2,Заголовок 1 Знак Знак Знак Знак1"/>
    <w:link w:val="1"/>
    <w:rsid w:val="009F2D6A"/>
    <w:rPr>
      <w:rFonts w:ascii="Arial" w:eastAsia="Times New Roman" w:hAnsi="Arial" w:cs="Arial"/>
      <w:b/>
      <w:bCs/>
      <w:kern w:val="32"/>
      <w:sz w:val="32"/>
      <w:szCs w:val="32"/>
      <w:lang w:eastAsia="ru-RU"/>
    </w:rPr>
  </w:style>
  <w:style w:type="character" w:customStyle="1" w:styleId="22">
    <w:name w:val="Заголовок 2 Знак"/>
    <w:link w:val="21"/>
    <w:rsid w:val="00706662"/>
    <w:rPr>
      <w:rFonts w:ascii="Cambria" w:eastAsia="Times New Roman" w:hAnsi="Cambria" w:cs="Times New Roman"/>
      <w:b/>
      <w:bCs/>
      <w:color w:val="4F81BD"/>
      <w:sz w:val="26"/>
      <w:szCs w:val="26"/>
    </w:rPr>
  </w:style>
  <w:style w:type="character" w:customStyle="1" w:styleId="31">
    <w:name w:val="Заголовок 3 Знак"/>
    <w:link w:val="30"/>
    <w:rsid w:val="00706662"/>
    <w:rPr>
      <w:rFonts w:ascii="Cambria" w:eastAsia="Times New Roman" w:hAnsi="Cambria" w:cs="Times New Roman"/>
      <w:b/>
      <w:bCs/>
      <w:color w:val="4F81BD"/>
      <w:sz w:val="22"/>
      <w:szCs w:val="22"/>
    </w:rPr>
  </w:style>
  <w:style w:type="character" w:customStyle="1" w:styleId="40">
    <w:name w:val="Заголовок 4 Знак"/>
    <w:link w:val="4"/>
    <w:rsid w:val="00706662"/>
    <w:rPr>
      <w:rFonts w:ascii="Cambria" w:eastAsia="Times New Roman" w:hAnsi="Cambria" w:cs="Times New Roman"/>
      <w:b/>
      <w:bCs/>
      <w:i/>
      <w:iCs/>
      <w:color w:val="4F81BD"/>
      <w:sz w:val="22"/>
      <w:szCs w:val="22"/>
    </w:rPr>
  </w:style>
  <w:style w:type="character" w:customStyle="1" w:styleId="50">
    <w:name w:val="Заголовок 5 Знак"/>
    <w:link w:val="5"/>
    <w:rsid w:val="0044466E"/>
    <w:rPr>
      <w:rFonts w:eastAsia="Times New Roman"/>
      <w:b/>
      <w:bCs/>
      <w:i/>
      <w:iCs/>
      <w:sz w:val="26"/>
      <w:szCs w:val="26"/>
      <w:lang w:eastAsia="ru-RU"/>
    </w:rPr>
  </w:style>
  <w:style w:type="character" w:customStyle="1" w:styleId="60">
    <w:name w:val="Заголовок 6 Знак"/>
    <w:link w:val="6"/>
    <w:rsid w:val="0044466E"/>
    <w:rPr>
      <w:rFonts w:eastAsia="Times New Roman"/>
      <w:b/>
      <w:bCs/>
      <w:sz w:val="22"/>
      <w:szCs w:val="22"/>
      <w:lang w:eastAsia="ru-RU"/>
    </w:rPr>
  </w:style>
  <w:style w:type="character" w:customStyle="1" w:styleId="70">
    <w:name w:val="Заголовок 7 Знак"/>
    <w:link w:val="7"/>
    <w:rsid w:val="00BD5AA7"/>
    <w:rPr>
      <w:rFonts w:ascii="Calibri" w:eastAsia="Times New Roman" w:hAnsi="Calibri"/>
      <w:sz w:val="24"/>
      <w:szCs w:val="24"/>
      <w:lang w:eastAsia="ru-RU"/>
    </w:rPr>
  </w:style>
  <w:style w:type="character" w:customStyle="1" w:styleId="80">
    <w:name w:val="Заголовок 8 Знак"/>
    <w:link w:val="8"/>
    <w:rsid w:val="00F10989"/>
    <w:rPr>
      <w:rFonts w:ascii="Cambria" w:eastAsia="Times New Roman" w:hAnsi="Cambria"/>
      <w:color w:val="404040"/>
      <w:sz w:val="20"/>
      <w:szCs w:val="20"/>
    </w:rPr>
  </w:style>
  <w:style w:type="character" w:customStyle="1" w:styleId="90">
    <w:name w:val="Заголовок 9 Знак"/>
    <w:link w:val="9"/>
    <w:rsid w:val="009F2D6A"/>
    <w:rPr>
      <w:rFonts w:ascii="Arial" w:eastAsia="Times New Roman" w:hAnsi="Arial" w:cs="Arial"/>
      <w:sz w:val="22"/>
      <w:szCs w:val="22"/>
      <w:lang w:eastAsia="ru-RU"/>
    </w:rPr>
  </w:style>
  <w:style w:type="paragraph" w:styleId="a6">
    <w:name w:val="List Paragraph"/>
    <w:basedOn w:val="a2"/>
    <w:uiPriority w:val="34"/>
    <w:qFormat/>
    <w:rsid w:val="00E43563"/>
    <w:pPr>
      <w:ind w:left="720"/>
      <w:contextualSpacing/>
    </w:pPr>
  </w:style>
  <w:style w:type="paragraph" w:styleId="a7">
    <w:name w:val="Balloon Text"/>
    <w:basedOn w:val="a2"/>
    <w:link w:val="a8"/>
    <w:uiPriority w:val="99"/>
    <w:unhideWhenUsed/>
    <w:rsid w:val="00683A88"/>
    <w:pPr>
      <w:spacing w:after="0" w:line="240" w:lineRule="auto"/>
    </w:pPr>
    <w:rPr>
      <w:rFonts w:ascii="Tahoma" w:hAnsi="Tahoma"/>
      <w:sz w:val="16"/>
      <w:szCs w:val="16"/>
    </w:rPr>
  </w:style>
  <w:style w:type="character" w:customStyle="1" w:styleId="a8">
    <w:name w:val="Текст выноски Знак"/>
    <w:link w:val="a7"/>
    <w:uiPriority w:val="99"/>
    <w:rsid w:val="00683A88"/>
    <w:rPr>
      <w:rFonts w:ascii="Tahoma" w:hAnsi="Tahoma" w:cs="Tahoma"/>
      <w:sz w:val="16"/>
      <w:szCs w:val="16"/>
    </w:rPr>
  </w:style>
  <w:style w:type="paragraph" w:styleId="a9">
    <w:name w:val="header"/>
    <w:aliases w:val=" Знак"/>
    <w:basedOn w:val="a2"/>
    <w:link w:val="aa"/>
    <w:uiPriority w:val="99"/>
    <w:unhideWhenUsed/>
    <w:rsid w:val="00505977"/>
    <w:pPr>
      <w:tabs>
        <w:tab w:val="center" w:pos="4677"/>
        <w:tab w:val="right" w:pos="9355"/>
      </w:tabs>
      <w:spacing w:after="0" w:line="240" w:lineRule="auto"/>
    </w:pPr>
  </w:style>
  <w:style w:type="character" w:customStyle="1" w:styleId="aa">
    <w:name w:val="Верхний колонтитул Знак"/>
    <w:aliases w:val=" Знак Знак"/>
    <w:link w:val="a9"/>
    <w:uiPriority w:val="99"/>
    <w:rsid w:val="00505977"/>
    <w:rPr>
      <w:rFonts w:ascii="Calibri" w:hAnsi="Calibri" w:cs="Times New Roman"/>
      <w:sz w:val="22"/>
      <w:szCs w:val="22"/>
    </w:rPr>
  </w:style>
  <w:style w:type="paragraph" w:styleId="ab">
    <w:name w:val="footer"/>
    <w:basedOn w:val="a2"/>
    <w:link w:val="ac"/>
    <w:uiPriority w:val="99"/>
    <w:unhideWhenUsed/>
    <w:rsid w:val="00505977"/>
    <w:pPr>
      <w:tabs>
        <w:tab w:val="center" w:pos="4677"/>
        <w:tab w:val="right" w:pos="9355"/>
      </w:tabs>
      <w:spacing w:after="0" w:line="240" w:lineRule="auto"/>
    </w:pPr>
  </w:style>
  <w:style w:type="character" w:customStyle="1" w:styleId="ac">
    <w:name w:val="Нижний колонтитул Знак"/>
    <w:link w:val="ab"/>
    <w:uiPriority w:val="99"/>
    <w:rsid w:val="00505977"/>
    <w:rPr>
      <w:rFonts w:ascii="Calibri" w:hAnsi="Calibri" w:cs="Times New Roman"/>
      <w:sz w:val="22"/>
      <w:szCs w:val="22"/>
    </w:rPr>
  </w:style>
  <w:style w:type="paragraph" w:styleId="ad">
    <w:name w:val="No Spacing"/>
    <w:link w:val="ae"/>
    <w:uiPriority w:val="1"/>
    <w:qFormat/>
    <w:rsid w:val="00411FA8"/>
    <w:rPr>
      <w:rFonts w:ascii="Calibri" w:eastAsia="Times New Roman" w:hAnsi="Calibri"/>
      <w:sz w:val="22"/>
      <w:szCs w:val="22"/>
      <w:lang w:eastAsia="en-US"/>
    </w:rPr>
  </w:style>
  <w:style w:type="character" w:customStyle="1" w:styleId="ae">
    <w:name w:val="Без интервала Знак"/>
    <w:link w:val="ad"/>
    <w:uiPriority w:val="1"/>
    <w:rsid w:val="00411FA8"/>
    <w:rPr>
      <w:rFonts w:ascii="Calibri" w:eastAsia="Times New Roman" w:hAnsi="Calibri"/>
      <w:sz w:val="22"/>
      <w:szCs w:val="22"/>
      <w:lang w:val="ru-RU" w:eastAsia="en-US" w:bidi="ar-SA"/>
    </w:rPr>
  </w:style>
  <w:style w:type="table" w:styleId="af">
    <w:name w:val="Table Grid"/>
    <w:basedOn w:val="a4"/>
    <w:uiPriority w:val="59"/>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rmal (Web)"/>
    <w:aliases w:val="Обычный (Web)1,Обычный (Web)"/>
    <w:basedOn w:val="a2"/>
    <w:link w:val="af1"/>
    <w:rsid w:val="00FE0012"/>
    <w:pPr>
      <w:spacing w:before="75" w:after="75" w:line="240" w:lineRule="auto"/>
    </w:pPr>
    <w:rPr>
      <w:rFonts w:ascii="Arial" w:eastAsia="Times New Roman" w:hAnsi="Arial"/>
      <w:sz w:val="18"/>
      <w:szCs w:val="18"/>
    </w:rPr>
  </w:style>
  <w:style w:type="paragraph" w:customStyle="1" w:styleId="S">
    <w:name w:val="S_Маркированный"/>
    <w:basedOn w:val="a2"/>
    <w:link w:val="S2"/>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
    <w:name w:val="S_Маркированный Знак2"/>
    <w:link w:val="S"/>
    <w:rsid w:val="00875545"/>
    <w:rPr>
      <w:rFonts w:eastAsia="Times New Roman"/>
      <w:sz w:val="24"/>
      <w:szCs w:val="24"/>
      <w:lang w:eastAsia="ar-SA"/>
    </w:rPr>
  </w:style>
  <w:style w:type="paragraph" w:styleId="af2">
    <w:name w:val="Body Text Indent"/>
    <w:aliases w:val="Мой Заголовок 1,Основной текст 1"/>
    <w:basedOn w:val="a2"/>
    <w:link w:val="af3"/>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3">
    <w:name w:val="Основной текст с отступом Знак"/>
    <w:aliases w:val="Мой Заголовок 1 Знак,Основной текст 1 Знак"/>
    <w:link w:val="af2"/>
    <w:rsid w:val="00706662"/>
    <w:rPr>
      <w:rFonts w:eastAsia="Times New Roman"/>
      <w:sz w:val="24"/>
      <w:szCs w:val="24"/>
      <w:lang w:eastAsia="ar-SA"/>
    </w:rPr>
  </w:style>
  <w:style w:type="paragraph" w:customStyle="1" w:styleId="S20">
    <w:name w:val="S_Заголовок 2"/>
    <w:basedOn w:val="21"/>
    <w:link w:val="S21"/>
    <w:rsid w:val="00706662"/>
    <w:pPr>
      <w:keepLines w:val="0"/>
      <w:suppressAutoHyphens/>
      <w:spacing w:before="0" w:line="240" w:lineRule="auto"/>
      <w:jc w:val="both"/>
    </w:pPr>
    <w:rPr>
      <w:rFonts w:ascii="Times New Roman" w:hAnsi="Times New Roman"/>
      <w:bCs w:val="0"/>
      <w:i/>
      <w:color w:val="auto"/>
      <w:sz w:val="20"/>
      <w:szCs w:val="20"/>
      <w:lang w:eastAsia="ar-SA"/>
    </w:rPr>
  </w:style>
  <w:style w:type="character" w:customStyle="1" w:styleId="S21">
    <w:name w:val="S_Заголовок 2 Знак"/>
    <w:link w:val="S20"/>
    <w:rsid w:val="00CD0B2C"/>
    <w:rPr>
      <w:rFonts w:eastAsia="Times New Roman"/>
      <w:b/>
      <w:i/>
      <w:lang w:eastAsia="ar-SA"/>
    </w:rPr>
  </w:style>
  <w:style w:type="paragraph" w:customStyle="1" w:styleId="S3">
    <w:name w:val="S_Заголовок 3"/>
    <w:basedOn w:val="30"/>
    <w:link w:val="S30"/>
    <w:rsid w:val="00706662"/>
    <w:pPr>
      <w:keepLines w:val="0"/>
      <w:suppressAutoHyphens/>
      <w:spacing w:before="0" w:line="240" w:lineRule="auto"/>
      <w:ind w:firstLine="720"/>
      <w:jc w:val="both"/>
    </w:pPr>
    <w:rPr>
      <w:rFonts w:ascii="Times New Roman" w:hAnsi="Times New Roman"/>
      <w:bCs w:val="0"/>
      <w:i/>
      <w:color w:val="auto"/>
      <w:sz w:val="20"/>
      <w:szCs w:val="20"/>
      <w:lang w:eastAsia="ar-SA"/>
    </w:rPr>
  </w:style>
  <w:style w:type="character" w:customStyle="1" w:styleId="S30">
    <w:name w:val="S_Заголовок 3 Знак"/>
    <w:link w:val="S3"/>
    <w:rsid w:val="00C626B5"/>
    <w:rPr>
      <w:rFonts w:eastAsia="Times New Roman"/>
      <w:b/>
      <w:i/>
      <w:lang w:eastAsia="ar-SA"/>
    </w:rPr>
  </w:style>
  <w:style w:type="paragraph" w:customStyle="1" w:styleId="S4">
    <w:name w:val="S_Заголовок 4"/>
    <w:basedOn w:val="4"/>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1">
    <w:name w:val="Знак1"/>
    <w:basedOn w:val="a2"/>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2"/>
    <w:link w:val="af5"/>
    <w:unhideWhenUsed/>
    <w:rsid w:val="00BD5AA7"/>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link w:val="af4"/>
    <w:rsid w:val="00BD5AA7"/>
    <w:rPr>
      <w:rFonts w:eastAsia="Times New Roman"/>
      <w:sz w:val="20"/>
      <w:szCs w:val="20"/>
      <w:lang w:eastAsia="ru-RU"/>
    </w:rPr>
  </w:style>
  <w:style w:type="character" w:customStyle="1" w:styleId="ArNar">
    <w:name w:val="Обычный ArNar Знак"/>
    <w:link w:val="ArNar0"/>
    <w:locked/>
    <w:rsid w:val="00BD5AA7"/>
    <w:rPr>
      <w:rFonts w:ascii="Arial Narrow" w:hAnsi="Arial Narrow"/>
      <w:color w:val="000000"/>
      <w:sz w:val="22"/>
    </w:rPr>
  </w:style>
  <w:style w:type="paragraph" w:customStyle="1" w:styleId="ArNar0">
    <w:name w:val="Обычный ArNar"/>
    <w:basedOn w:val="a2"/>
    <w:link w:val="ArNar"/>
    <w:rsid w:val="00BD5AA7"/>
    <w:pPr>
      <w:spacing w:after="0" w:line="240" w:lineRule="auto"/>
      <w:ind w:firstLine="709"/>
      <w:jc w:val="both"/>
    </w:pPr>
    <w:rPr>
      <w:rFonts w:ascii="Arial Narrow" w:hAnsi="Arial Narrow"/>
      <w:color w:val="000000"/>
      <w:szCs w:val="20"/>
    </w:rPr>
  </w:style>
  <w:style w:type="paragraph" w:customStyle="1" w:styleId="af6">
    <w:name w:val="Перечисление + инт"/>
    <w:basedOn w:val="a2"/>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3">
    <w:name w:val="Текст с интервалом 2"/>
    <w:basedOn w:val="ArNar0"/>
    <w:rsid w:val="00BD5AA7"/>
    <w:pPr>
      <w:spacing w:before="60"/>
    </w:pPr>
  </w:style>
  <w:style w:type="paragraph" w:customStyle="1" w:styleId="af7">
    <w:name w:val="Текст с интервалом"/>
    <w:basedOn w:val="ArNar0"/>
    <w:next w:val="ArNar0"/>
    <w:rsid w:val="00BD5AA7"/>
    <w:pPr>
      <w:spacing w:before="60" w:after="60"/>
    </w:pPr>
  </w:style>
  <w:style w:type="character" w:styleId="af8">
    <w:name w:val="footnote reference"/>
    <w:aliases w:val="Знак сноски-FN"/>
    <w:unhideWhenUsed/>
    <w:rsid w:val="00BD5AA7"/>
    <w:rPr>
      <w:vertAlign w:val="superscript"/>
    </w:rPr>
  </w:style>
  <w:style w:type="paragraph" w:styleId="af9">
    <w:name w:val="List"/>
    <w:basedOn w:val="ArNar0"/>
    <w:next w:val="a2"/>
    <w:unhideWhenUsed/>
    <w:rsid w:val="00BD5AA7"/>
    <w:pPr>
      <w:spacing w:before="120" w:after="120"/>
    </w:pPr>
    <w:rPr>
      <w:u w:val="single"/>
    </w:rPr>
  </w:style>
  <w:style w:type="paragraph" w:styleId="32">
    <w:name w:val="Body Text 3"/>
    <w:basedOn w:val="a2"/>
    <w:link w:val="33"/>
    <w:rsid w:val="00BD5AA7"/>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link w:val="32"/>
    <w:rsid w:val="00BD5AA7"/>
    <w:rPr>
      <w:rFonts w:eastAsia="Times New Roman"/>
      <w:sz w:val="16"/>
      <w:szCs w:val="16"/>
      <w:lang w:eastAsia="ru-RU"/>
    </w:rPr>
  </w:style>
  <w:style w:type="paragraph" w:styleId="24">
    <w:name w:val="Body Text 2"/>
    <w:basedOn w:val="a2"/>
    <w:link w:val="220"/>
    <w:rsid w:val="00BD5AA7"/>
    <w:pPr>
      <w:spacing w:after="120" w:line="480" w:lineRule="auto"/>
    </w:pPr>
    <w:rPr>
      <w:rFonts w:ascii="Times New Roman" w:eastAsia="Times New Roman" w:hAnsi="Times New Roman"/>
      <w:sz w:val="24"/>
      <w:szCs w:val="24"/>
      <w:lang w:eastAsia="ru-RU"/>
    </w:rPr>
  </w:style>
  <w:style w:type="character" w:customStyle="1" w:styleId="220">
    <w:name w:val="Основной текст 2 Знак2"/>
    <w:link w:val="24"/>
    <w:rsid w:val="00BD5AA7"/>
    <w:rPr>
      <w:rFonts w:eastAsia="Times New Roman"/>
      <w:sz w:val="24"/>
      <w:szCs w:val="24"/>
      <w:lang w:eastAsia="ru-RU"/>
    </w:rPr>
  </w:style>
  <w:style w:type="character" w:customStyle="1" w:styleId="udar">
    <w:name w:val="udar"/>
    <w:basedOn w:val="a3"/>
    <w:rsid w:val="00BD5AA7"/>
  </w:style>
  <w:style w:type="character" w:styleId="afa">
    <w:name w:val="Hyperlink"/>
    <w:uiPriority w:val="99"/>
    <w:rsid w:val="00BD5AA7"/>
    <w:rPr>
      <w:color w:val="0000FF"/>
      <w:u w:val="single"/>
    </w:rPr>
  </w:style>
  <w:style w:type="paragraph" w:styleId="afb">
    <w:name w:val="Subtitle"/>
    <w:basedOn w:val="ArNar0"/>
    <w:next w:val="ArNar0"/>
    <w:link w:val="afc"/>
    <w:qFormat/>
    <w:rsid w:val="00BD5AA7"/>
    <w:pPr>
      <w:spacing w:before="120" w:after="120"/>
      <w:ind w:left="709" w:right="425" w:firstLine="0"/>
    </w:pPr>
    <w:rPr>
      <w:b/>
      <w:color w:val="auto"/>
    </w:rPr>
  </w:style>
  <w:style w:type="character" w:customStyle="1" w:styleId="afc">
    <w:name w:val="Подзаголовок Знак"/>
    <w:link w:val="afb"/>
    <w:rsid w:val="00BD5AA7"/>
    <w:rPr>
      <w:rFonts w:ascii="Arial Narrow" w:hAnsi="Arial Narrow"/>
      <w:b/>
      <w:sz w:val="22"/>
    </w:rPr>
  </w:style>
  <w:style w:type="paragraph" w:styleId="afd">
    <w:name w:val="Body Text"/>
    <w:aliases w:val=" Знак1 Знак,Основной текст11,bt,Знак1 Знак"/>
    <w:basedOn w:val="a2"/>
    <w:link w:val="afe"/>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e">
    <w:name w:val="Основной текст Знак"/>
    <w:aliases w:val=" Знак1 Знак Знак,Основной текст11 Знак,bt Знак,Знак1 Знак Знак"/>
    <w:link w:val="afd"/>
    <w:rsid w:val="00BD5AA7"/>
    <w:rPr>
      <w:rFonts w:eastAsia="Times New Roman"/>
      <w:sz w:val="20"/>
      <w:szCs w:val="20"/>
      <w:lang w:eastAsia="ru-RU"/>
    </w:rPr>
  </w:style>
  <w:style w:type="paragraph" w:customStyle="1" w:styleId="aff">
    <w:name w:val="Основной(РПЗ)"/>
    <w:basedOn w:val="a2"/>
    <w:link w:val="12"/>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2">
    <w:name w:val="Основной(РПЗ) Знак1"/>
    <w:link w:val="aff"/>
    <w:rsid w:val="00BD5AA7"/>
    <w:rPr>
      <w:rFonts w:eastAsia="Times New Roman"/>
      <w:sz w:val="26"/>
      <w:szCs w:val="26"/>
      <w:lang w:eastAsia="ru-RU"/>
    </w:rPr>
  </w:style>
  <w:style w:type="paragraph" w:styleId="25">
    <w:name w:val="Body Text Indent 2"/>
    <w:basedOn w:val="a2"/>
    <w:link w:val="26"/>
    <w:rsid w:val="00BD5AA7"/>
    <w:pPr>
      <w:spacing w:after="120" w:line="480" w:lineRule="auto"/>
      <w:ind w:left="283" w:firstLine="709"/>
      <w:jc w:val="both"/>
    </w:pPr>
    <w:rPr>
      <w:rFonts w:ascii="Times New Roman" w:eastAsia="Times New Roman" w:hAnsi="Times New Roman"/>
      <w:sz w:val="20"/>
      <w:szCs w:val="24"/>
      <w:lang w:eastAsia="ru-RU"/>
    </w:rPr>
  </w:style>
  <w:style w:type="character" w:customStyle="1" w:styleId="26">
    <w:name w:val="Основной текст с отступом 2 Знак"/>
    <w:link w:val="25"/>
    <w:rsid w:val="00BD5AA7"/>
    <w:rPr>
      <w:rFonts w:eastAsia="Times New Roman"/>
      <w:szCs w:val="24"/>
      <w:lang w:eastAsia="ru-RU"/>
    </w:rPr>
  </w:style>
  <w:style w:type="paragraph" w:styleId="aff0">
    <w:name w:val="Normal Indent"/>
    <w:aliases w:val="Заг_табл Знак,Заг_табл Знак Знак"/>
    <w:basedOn w:val="a2"/>
    <w:next w:val="a2"/>
    <w:link w:val="aff1"/>
    <w:autoRedefine/>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1">
    <w:name w:val="Обычный отступ Знак"/>
    <w:aliases w:val="Заг_табл Знак Знак1,Заг_табл Знак Знак Знак"/>
    <w:link w:val="aff0"/>
    <w:rsid w:val="00BD5AA7"/>
    <w:rPr>
      <w:rFonts w:eastAsia="Times New Roman"/>
      <w:iCs/>
      <w:sz w:val="24"/>
      <w:szCs w:val="24"/>
      <w:lang w:eastAsia="ru-RU"/>
    </w:rPr>
  </w:style>
  <w:style w:type="character" w:styleId="aff2">
    <w:name w:val="page number"/>
    <w:basedOn w:val="a3"/>
    <w:rsid w:val="00BD5AA7"/>
  </w:style>
  <w:style w:type="paragraph" w:customStyle="1" w:styleId="aff3">
    <w:name w:val="Колонтитул низ"/>
    <w:basedOn w:val="ab"/>
    <w:link w:val="aff4"/>
    <w:qFormat/>
    <w:rsid w:val="00BD5AA7"/>
    <w:pPr>
      <w:ind w:firstLine="454"/>
      <w:jc w:val="both"/>
    </w:pPr>
    <w:rPr>
      <w:rFonts w:ascii="Times New Roman" w:eastAsia="Times New Roman" w:hAnsi="Times New Roman"/>
      <w:i/>
      <w:color w:val="333333"/>
      <w:sz w:val="20"/>
      <w:szCs w:val="20"/>
      <w:lang w:eastAsia="ru-RU"/>
    </w:rPr>
  </w:style>
  <w:style w:type="character" w:customStyle="1" w:styleId="aff4">
    <w:name w:val="Колонтитул низ Знак"/>
    <w:link w:val="aff3"/>
    <w:rsid w:val="00BD5AA7"/>
    <w:rPr>
      <w:rFonts w:eastAsia="Times New Roman"/>
      <w:i/>
      <w:color w:val="333333"/>
      <w:sz w:val="20"/>
      <w:szCs w:val="20"/>
      <w:lang w:eastAsia="ru-RU"/>
    </w:rPr>
  </w:style>
  <w:style w:type="paragraph" w:customStyle="1" w:styleId="27">
    <w:name w:val="Заголовок (Уровень 2)"/>
    <w:basedOn w:val="a2"/>
    <w:next w:val="afd"/>
    <w:link w:val="28"/>
    <w:autoRedefine/>
    <w:qFormat/>
    <w:rsid w:val="00A84331"/>
    <w:pPr>
      <w:autoSpaceDE w:val="0"/>
      <w:autoSpaceDN w:val="0"/>
      <w:adjustRightInd w:val="0"/>
      <w:spacing w:after="0" w:line="240" w:lineRule="auto"/>
      <w:ind w:firstLine="851"/>
      <w:outlineLvl w:val="0"/>
    </w:pPr>
    <w:rPr>
      <w:rFonts w:ascii="Times New Roman" w:eastAsia="Times New Roman" w:hAnsi="Times New Roman"/>
      <w:bCs/>
      <w:color w:val="000000"/>
      <w:sz w:val="28"/>
      <w:szCs w:val="28"/>
    </w:rPr>
  </w:style>
  <w:style w:type="character" w:customStyle="1" w:styleId="28">
    <w:name w:val="Заголовок (Уровень 2) Знак"/>
    <w:link w:val="27"/>
    <w:rsid w:val="00A84331"/>
    <w:rPr>
      <w:rFonts w:eastAsia="Times New Roman"/>
      <w:bCs/>
      <w:color w:val="000000"/>
      <w:sz w:val="28"/>
      <w:szCs w:val="28"/>
      <w:lang w:eastAsia="en-US"/>
    </w:rPr>
  </w:style>
  <w:style w:type="paragraph" w:customStyle="1" w:styleId="aff5">
    <w:name w:val="Обычный текст"/>
    <w:basedOn w:val="a2"/>
    <w:link w:val="aff6"/>
    <w:qFormat/>
    <w:rsid w:val="00BD5AA7"/>
    <w:pPr>
      <w:spacing w:after="0" w:line="240" w:lineRule="auto"/>
      <w:ind w:firstLine="709"/>
      <w:jc w:val="both"/>
    </w:pPr>
    <w:rPr>
      <w:rFonts w:ascii="Times New Roman" w:eastAsia="Times New Roman" w:hAnsi="Times New Roman"/>
      <w:sz w:val="20"/>
      <w:szCs w:val="20"/>
      <w:lang w:eastAsia="ru-RU"/>
    </w:rPr>
  </w:style>
  <w:style w:type="character" w:customStyle="1" w:styleId="aff6">
    <w:name w:val="Обычный текст Знак"/>
    <w:link w:val="aff5"/>
    <w:rsid w:val="00BD5AA7"/>
    <w:rPr>
      <w:rFonts w:eastAsia="Times New Roman"/>
      <w:lang w:eastAsia="ru-RU"/>
    </w:rPr>
  </w:style>
  <w:style w:type="paragraph" w:customStyle="1" w:styleId="aff7">
    <w:name w:val="Подчеркнутый"/>
    <w:basedOn w:val="a2"/>
    <w:link w:val="aff8"/>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8">
    <w:name w:val="Подчеркнутый Знак"/>
    <w:link w:val="aff7"/>
    <w:semiHidden/>
    <w:rsid w:val="00875545"/>
    <w:rPr>
      <w:rFonts w:eastAsia="Times New Roman"/>
      <w:sz w:val="24"/>
      <w:szCs w:val="24"/>
      <w:u w:val="single"/>
      <w:lang w:eastAsia="ru-RU"/>
    </w:rPr>
  </w:style>
  <w:style w:type="paragraph" w:customStyle="1" w:styleId="13">
    <w:name w:val="Заголовок1"/>
    <w:basedOn w:val="a2"/>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
    <w:name w:val="S_Заголовок 1"/>
    <w:basedOn w:val="a2"/>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0">
    <w:name w:val="S_Обычный"/>
    <w:basedOn w:val="a2"/>
    <w:link w:val="S5"/>
    <w:autoRedefine/>
    <w:qFormat/>
    <w:rsid w:val="00A84331"/>
    <w:pPr>
      <w:spacing w:after="0" w:line="240" w:lineRule="auto"/>
      <w:ind w:firstLine="709"/>
      <w:jc w:val="both"/>
    </w:pPr>
    <w:rPr>
      <w:rFonts w:ascii="Times New Roman" w:eastAsia="Times New Roman" w:hAnsi="Times New Roman"/>
      <w:b/>
      <w:sz w:val="28"/>
      <w:szCs w:val="28"/>
    </w:rPr>
  </w:style>
  <w:style w:type="character" w:customStyle="1" w:styleId="S5">
    <w:name w:val="S_Обычный Знак"/>
    <w:link w:val="S0"/>
    <w:rsid w:val="00A84331"/>
    <w:rPr>
      <w:rFonts w:eastAsia="Times New Roman"/>
      <w:b/>
      <w:sz w:val="28"/>
      <w:szCs w:val="28"/>
      <w:lang w:eastAsia="en-US"/>
    </w:rPr>
  </w:style>
  <w:style w:type="paragraph" w:customStyle="1" w:styleId="aff9">
    <w:name w:val="Знак Знак Знак Знак"/>
    <w:basedOn w:val="a2"/>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6">
    <w:name w:val="S_Маркированный Знак Знак"/>
    <w:rsid w:val="008B6081"/>
    <w:rPr>
      <w:sz w:val="28"/>
      <w:szCs w:val="28"/>
      <w:lang w:val="ru-RU" w:eastAsia="ru-RU" w:bidi="ar-SA"/>
    </w:rPr>
  </w:style>
  <w:style w:type="paragraph" w:customStyle="1" w:styleId="29">
    <w:name w:val="Знак Знак Знак Знак2"/>
    <w:basedOn w:val="a2"/>
    <w:rsid w:val="009F2D6A"/>
    <w:pPr>
      <w:spacing w:before="100" w:beforeAutospacing="1" w:after="100" w:afterAutospacing="1" w:line="240" w:lineRule="auto"/>
    </w:pPr>
    <w:rPr>
      <w:rFonts w:ascii="Tahoma" w:eastAsia="Times New Roman" w:hAnsi="Tahoma"/>
      <w:sz w:val="20"/>
      <w:szCs w:val="20"/>
      <w:lang w:val="en-US"/>
    </w:rPr>
  </w:style>
  <w:style w:type="paragraph" w:styleId="affa">
    <w:name w:val="List Bullet"/>
    <w:basedOn w:val="a2"/>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b">
    <w:name w:val="Схема документа Знак"/>
    <w:link w:val="affc"/>
    <w:semiHidden/>
    <w:rsid w:val="009F2D6A"/>
    <w:rPr>
      <w:rFonts w:ascii="Tahoma" w:hAnsi="Tahoma"/>
      <w:sz w:val="24"/>
      <w:szCs w:val="24"/>
      <w:shd w:val="clear" w:color="auto" w:fill="000080"/>
      <w:lang w:eastAsia="ru-RU"/>
    </w:rPr>
  </w:style>
  <w:style w:type="paragraph" w:styleId="affc">
    <w:name w:val="Document Map"/>
    <w:basedOn w:val="a2"/>
    <w:link w:val="affb"/>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4">
    <w:name w:val="Схема документа Знак1"/>
    <w:uiPriority w:val="99"/>
    <w:semiHidden/>
    <w:rsid w:val="009F2D6A"/>
    <w:rPr>
      <w:rFonts w:ascii="Tahoma" w:hAnsi="Tahoma" w:cs="Tahoma"/>
      <w:sz w:val="16"/>
      <w:szCs w:val="16"/>
    </w:rPr>
  </w:style>
  <w:style w:type="paragraph" w:customStyle="1" w:styleId="affd">
    <w:name w:val="Знак"/>
    <w:basedOn w:val="a2"/>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2"/>
    <w:rsid w:val="0094659F"/>
    <w:pPr>
      <w:spacing w:after="0" w:line="240" w:lineRule="exact"/>
      <w:jc w:val="both"/>
    </w:pPr>
    <w:rPr>
      <w:rFonts w:ascii="Times New Roman" w:eastAsia="Times New Roman" w:hAnsi="Times New Roman"/>
      <w:sz w:val="24"/>
      <w:szCs w:val="24"/>
      <w:lang w:val="en-US"/>
    </w:rPr>
  </w:style>
  <w:style w:type="paragraph" w:customStyle="1" w:styleId="15">
    <w:name w:val="Основной текст1"/>
    <w:basedOn w:val="a2"/>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2"/>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2"/>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6">
    <w:name w:val="Знак Знак Знак Знак1"/>
    <w:basedOn w:val="a2"/>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2"/>
    <w:rsid w:val="00DB4528"/>
    <w:pPr>
      <w:spacing w:after="0" w:line="240" w:lineRule="exact"/>
      <w:jc w:val="both"/>
    </w:pPr>
    <w:rPr>
      <w:rFonts w:ascii="Times New Roman" w:eastAsia="Times New Roman" w:hAnsi="Times New Roman"/>
      <w:sz w:val="24"/>
      <w:szCs w:val="24"/>
      <w:lang w:val="en-US"/>
    </w:rPr>
  </w:style>
  <w:style w:type="paragraph" w:styleId="34">
    <w:name w:val="Body Text Indent 3"/>
    <w:basedOn w:val="a2"/>
    <w:link w:val="35"/>
    <w:rsid w:val="00DB4528"/>
    <w:pPr>
      <w:spacing w:after="120" w:line="240" w:lineRule="auto"/>
      <w:ind w:left="283"/>
    </w:pPr>
    <w:rPr>
      <w:rFonts w:ascii="Times New Roman" w:eastAsia="Times New Roman" w:hAnsi="Times New Roman"/>
      <w:sz w:val="16"/>
      <w:szCs w:val="16"/>
      <w:lang w:eastAsia="ru-RU"/>
    </w:rPr>
  </w:style>
  <w:style w:type="character" w:customStyle="1" w:styleId="35">
    <w:name w:val="Основной текст с отступом 3 Знак"/>
    <w:link w:val="34"/>
    <w:rsid w:val="00DB4528"/>
    <w:rPr>
      <w:rFonts w:eastAsia="Times New Roman"/>
      <w:sz w:val="16"/>
      <w:szCs w:val="16"/>
      <w:lang w:eastAsia="ru-RU"/>
    </w:rPr>
  </w:style>
  <w:style w:type="paragraph" w:styleId="affe">
    <w:name w:val="Title"/>
    <w:basedOn w:val="a2"/>
    <w:link w:val="afff"/>
    <w:qFormat/>
    <w:rsid w:val="00DB4528"/>
    <w:pPr>
      <w:spacing w:after="0" w:line="240" w:lineRule="auto"/>
      <w:jc w:val="center"/>
    </w:pPr>
    <w:rPr>
      <w:rFonts w:ascii="Arial" w:eastAsia="Times New Roman" w:hAnsi="Arial"/>
      <w:b/>
      <w:szCs w:val="20"/>
      <w:lang w:eastAsia="ru-RU"/>
    </w:rPr>
  </w:style>
  <w:style w:type="character" w:customStyle="1" w:styleId="afff">
    <w:name w:val="Название Знак"/>
    <w:link w:val="affe"/>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2"/>
    <w:rsid w:val="009D34F1"/>
    <w:pPr>
      <w:spacing w:after="0" w:line="240" w:lineRule="exact"/>
      <w:jc w:val="both"/>
    </w:pPr>
    <w:rPr>
      <w:rFonts w:ascii="Times New Roman" w:eastAsia="Times New Roman" w:hAnsi="Times New Roman"/>
      <w:sz w:val="24"/>
      <w:szCs w:val="24"/>
      <w:lang w:val="en-US"/>
    </w:rPr>
  </w:style>
  <w:style w:type="paragraph" w:customStyle="1" w:styleId="36">
    <w:name w:val="Знак3"/>
    <w:basedOn w:val="a2"/>
    <w:rsid w:val="00DE7D96"/>
    <w:pPr>
      <w:spacing w:after="0" w:line="240" w:lineRule="exact"/>
      <w:jc w:val="both"/>
    </w:pPr>
    <w:rPr>
      <w:rFonts w:ascii="Times New Roman" w:eastAsia="Times New Roman" w:hAnsi="Times New Roman"/>
      <w:sz w:val="24"/>
      <w:szCs w:val="24"/>
      <w:lang w:val="en-US"/>
    </w:rPr>
  </w:style>
  <w:style w:type="paragraph" w:customStyle="1" w:styleId="2a">
    <w:name w:val="Знак2"/>
    <w:basedOn w:val="a2"/>
    <w:rsid w:val="00213564"/>
    <w:pPr>
      <w:spacing w:after="0" w:line="240" w:lineRule="exact"/>
      <w:jc w:val="both"/>
    </w:pPr>
    <w:rPr>
      <w:rFonts w:ascii="Times New Roman" w:eastAsia="Times New Roman" w:hAnsi="Times New Roman"/>
      <w:sz w:val="24"/>
      <w:szCs w:val="24"/>
      <w:lang w:val="en-US"/>
    </w:rPr>
  </w:style>
  <w:style w:type="paragraph" w:customStyle="1" w:styleId="2b">
    <w:name w:val="Основной текст2"/>
    <w:basedOn w:val="a2"/>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0">
    <w:name w:val="S_Маркированный Знак1"/>
    <w:rsid w:val="00CD0B2C"/>
    <w:rPr>
      <w:sz w:val="24"/>
      <w:szCs w:val="24"/>
    </w:rPr>
  </w:style>
  <w:style w:type="paragraph" w:customStyle="1" w:styleId="S7">
    <w:name w:val="S_Обычный жирный"/>
    <w:basedOn w:val="a2"/>
    <w:link w:val="S8"/>
    <w:qFormat/>
    <w:rsid w:val="00943D66"/>
    <w:pPr>
      <w:spacing w:after="0" w:line="240" w:lineRule="auto"/>
      <w:ind w:firstLine="709"/>
      <w:jc w:val="both"/>
    </w:pPr>
    <w:rPr>
      <w:rFonts w:ascii="Times New Roman" w:eastAsia="Times New Roman" w:hAnsi="Times New Roman"/>
      <w:sz w:val="28"/>
      <w:szCs w:val="24"/>
    </w:rPr>
  </w:style>
  <w:style w:type="paragraph" w:customStyle="1" w:styleId="S9">
    <w:name w:val="S_Заголовок таблицы"/>
    <w:basedOn w:val="a2"/>
    <w:link w:val="Sa"/>
    <w:autoRedefine/>
    <w:rsid w:val="00C626B5"/>
    <w:pPr>
      <w:spacing w:after="0" w:line="240" w:lineRule="auto"/>
      <w:ind w:firstLine="709"/>
      <w:jc w:val="center"/>
    </w:pPr>
    <w:rPr>
      <w:rFonts w:ascii="Times New Roman" w:eastAsia="Times New Roman" w:hAnsi="Times New Roman"/>
      <w:sz w:val="28"/>
      <w:szCs w:val="28"/>
      <w:u w:val="single"/>
    </w:rPr>
  </w:style>
  <w:style w:type="character" w:customStyle="1" w:styleId="Sa">
    <w:name w:val="S_Заголовок таблицы Знак"/>
    <w:link w:val="S9"/>
    <w:rsid w:val="00C626B5"/>
    <w:rPr>
      <w:rFonts w:eastAsia="Times New Roman"/>
      <w:sz w:val="28"/>
      <w:szCs w:val="28"/>
      <w:u w:val="single"/>
    </w:rPr>
  </w:style>
  <w:style w:type="paragraph" w:customStyle="1" w:styleId="Sb">
    <w:name w:val="S_Таблица"/>
    <w:basedOn w:val="a2"/>
    <w:link w:val="S11"/>
    <w:autoRedefine/>
    <w:rsid w:val="00C626B5"/>
    <w:pPr>
      <w:spacing w:after="0" w:line="240" w:lineRule="auto"/>
      <w:jc w:val="right"/>
    </w:pPr>
    <w:rPr>
      <w:rFonts w:ascii="Times New Roman" w:eastAsia="Times New Roman" w:hAnsi="Times New Roman"/>
      <w:sz w:val="24"/>
      <w:szCs w:val="24"/>
      <w:lang w:eastAsia="ru-RU"/>
    </w:rPr>
  </w:style>
  <w:style w:type="character" w:customStyle="1" w:styleId="S11">
    <w:name w:val="S_Таблица Знак1"/>
    <w:link w:val="Sb"/>
    <w:rsid w:val="00C626B5"/>
    <w:rPr>
      <w:rFonts w:eastAsia="Times New Roman"/>
      <w:sz w:val="24"/>
      <w:szCs w:val="24"/>
      <w:lang w:eastAsia="ru-RU"/>
    </w:rPr>
  </w:style>
  <w:style w:type="paragraph" w:customStyle="1" w:styleId="Sc">
    <w:name w:val="S_Обычный в таблице"/>
    <w:basedOn w:val="a2"/>
    <w:rsid w:val="00C626B5"/>
    <w:pPr>
      <w:spacing w:after="0" w:line="240" w:lineRule="auto"/>
      <w:jc w:val="center"/>
    </w:pPr>
    <w:rPr>
      <w:rFonts w:ascii="Times New Roman" w:eastAsia="Times New Roman" w:hAnsi="Times New Roman"/>
      <w:sz w:val="20"/>
      <w:szCs w:val="20"/>
      <w:lang w:eastAsia="ru-RU"/>
    </w:rPr>
  </w:style>
  <w:style w:type="character" w:styleId="afff0">
    <w:name w:val="Strong"/>
    <w:uiPriority w:val="22"/>
    <w:qFormat/>
    <w:rsid w:val="003D65BE"/>
    <w:rPr>
      <w:b/>
      <w:bCs/>
    </w:rPr>
  </w:style>
  <w:style w:type="paragraph" w:customStyle="1" w:styleId="ConsNormal">
    <w:name w:val="ConsNormal"/>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rsid w:val="003D65BE"/>
    <w:pPr>
      <w:widowControl w:val="0"/>
      <w:autoSpaceDE w:val="0"/>
      <w:autoSpaceDN w:val="0"/>
      <w:adjustRightInd w:val="0"/>
    </w:pPr>
    <w:rPr>
      <w:rFonts w:ascii="Arial" w:eastAsia="Times New Roman" w:hAnsi="Arial" w:cs="Arial"/>
    </w:rPr>
  </w:style>
  <w:style w:type="paragraph" w:customStyle="1" w:styleId="afff1">
    <w:name w:val="Текст в таблице ДБ"/>
    <w:basedOn w:val="a2"/>
    <w:rsid w:val="003D65BE"/>
    <w:pPr>
      <w:spacing w:after="0" w:line="240" w:lineRule="auto"/>
    </w:pPr>
    <w:rPr>
      <w:rFonts w:ascii="Times New Roman" w:eastAsia="Times New Roman" w:hAnsi="Times New Roman"/>
      <w:sz w:val="24"/>
      <w:szCs w:val="24"/>
      <w:lang w:eastAsia="ru-RU"/>
    </w:rPr>
  </w:style>
  <w:style w:type="paragraph" w:customStyle="1" w:styleId="afff2">
    <w:name w:val="Текст таблицы"/>
    <w:basedOn w:val="a2"/>
    <w:rsid w:val="003D65BE"/>
    <w:pPr>
      <w:spacing w:after="0" w:line="240" w:lineRule="auto"/>
      <w:jc w:val="center"/>
    </w:pPr>
    <w:rPr>
      <w:rFonts w:ascii="Arial" w:eastAsia="Times New Roman" w:hAnsi="Arial"/>
      <w:sz w:val="24"/>
      <w:szCs w:val="24"/>
      <w:lang w:eastAsia="ru-RU"/>
    </w:rPr>
  </w:style>
  <w:style w:type="paragraph" w:styleId="42">
    <w:name w:val="toc 4"/>
    <w:basedOn w:val="a2"/>
    <w:next w:val="a2"/>
    <w:autoRedefine/>
    <w:rsid w:val="003D65BE"/>
    <w:pPr>
      <w:spacing w:after="0"/>
      <w:ind w:left="440"/>
    </w:pPr>
    <w:rPr>
      <w:sz w:val="20"/>
      <w:szCs w:val="20"/>
    </w:rPr>
  </w:style>
  <w:style w:type="paragraph" w:customStyle="1" w:styleId="17">
    <w:name w:val="Обычный1"/>
    <w:rsid w:val="003D65BE"/>
    <w:rPr>
      <w:rFonts w:eastAsia="Times New Roman"/>
      <w:snapToGrid w:val="0"/>
    </w:rPr>
  </w:style>
  <w:style w:type="paragraph" w:styleId="37">
    <w:name w:val="List Bullet 3"/>
    <w:basedOn w:val="a2"/>
    <w:autoRedefine/>
    <w:rsid w:val="003D65BE"/>
    <w:pPr>
      <w:spacing w:after="0" w:line="360" w:lineRule="auto"/>
      <w:jc w:val="right"/>
    </w:pPr>
    <w:rPr>
      <w:rFonts w:ascii="Arial" w:eastAsia="Times New Roman" w:hAnsi="Arial"/>
      <w:sz w:val="24"/>
      <w:szCs w:val="20"/>
    </w:rPr>
  </w:style>
  <w:style w:type="paragraph" w:customStyle="1" w:styleId="afff3">
    <w:name w:val="Перечисление"/>
    <w:basedOn w:val="afd"/>
    <w:rsid w:val="003D65BE"/>
    <w:pPr>
      <w:widowControl/>
      <w:autoSpaceDE/>
      <w:autoSpaceDN/>
      <w:adjustRightInd/>
      <w:spacing w:after="0"/>
      <w:jc w:val="both"/>
    </w:pPr>
    <w:rPr>
      <w:sz w:val="24"/>
    </w:rPr>
  </w:style>
  <w:style w:type="paragraph" w:customStyle="1" w:styleId="afff4">
    <w:name w:val="Основной текст документа"/>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5">
    <w:name w:val="FollowedHyperlink"/>
    <w:uiPriority w:val="99"/>
    <w:unhideWhenUsed/>
    <w:rsid w:val="00B556D6"/>
    <w:rPr>
      <w:color w:val="800080"/>
      <w:u w:val="single"/>
    </w:rPr>
  </w:style>
  <w:style w:type="paragraph" w:styleId="18">
    <w:name w:val="toc 1"/>
    <w:basedOn w:val="a2"/>
    <w:autoRedefine/>
    <w:uiPriority w:val="39"/>
    <w:unhideWhenUsed/>
    <w:qFormat/>
    <w:rsid w:val="003C10D1"/>
    <w:pPr>
      <w:tabs>
        <w:tab w:val="left" w:pos="1100"/>
        <w:tab w:val="right" w:leader="dot" w:pos="9912"/>
      </w:tabs>
      <w:spacing w:after="0" w:line="288" w:lineRule="auto"/>
      <w:ind w:firstLine="567"/>
    </w:pPr>
    <w:rPr>
      <w:rFonts w:ascii="Times New Roman" w:hAnsi="Times New Roman"/>
      <w:b/>
      <w:bCs/>
      <w:sz w:val="28"/>
      <w:szCs w:val="24"/>
    </w:rPr>
  </w:style>
  <w:style w:type="paragraph" w:styleId="2c">
    <w:name w:val="toc 2"/>
    <w:basedOn w:val="a2"/>
    <w:autoRedefine/>
    <w:uiPriority w:val="39"/>
    <w:unhideWhenUsed/>
    <w:qFormat/>
    <w:rsid w:val="00B556D6"/>
    <w:pPr>
      <w:spacing w:before="240" w:after="0"/>
    </w:pPr>
    <w:rPr>
      <w:b/>
      <w:bCs/>
      <w:sz w:val="20"/>
      <w:szCs w:val="20"/>
    </w:rPr>
  </w:style>
  <w:style w:type="paragraph" w:styleId="38">
    <w:name w:val="toc 3"/>
    <w:basedOn w:val="a2"/>
    <w:autoRedefine/>
    <w:uiPriority w:val="39"/>
    <w:unhideWhenUsed/>
    <w:qFormat/>
    <w:rsid w:val="00B556D6"/>
    <w:pPr>
      <w:spacing w:after="0"/>
      <w:ind w:left="220"/>
    </w:pPr>
    <w:rPr>
      <w:sz w:val="20"/>
      <w:szCs w:val="20"/>
    </w:rPr>
  </w:style>
  <w:style w:type="character" w:customStyle="1" w:styleId="msoins">
    <w:name w:val="msoins"/>
    <w:rsid w:val="00B556D6"/>
    <w:rPr>
      <w:color w:val="008080"/>
      <w:u w:val="single"/>
    </w:rPr>
  </w:style>
  <w:style w:type="character" w:customStyle="1" w:styleId="msodel">
    <w:name w:val="msodel"/>
    <w:rsid w:val="00B556D6"/>
    <w:rPr>
      <w:strike/>
      <w:color w:val="FF0000"/>
    </w:rPr>
  </w:style>
  <w:style w:type="character" w:customStyle="1" w:styleId="msochangeprop">
    <w:name w:val="msochangeprop"/>
    <w:rsid w:val="00B556D6"/>
    <w:rPr>
      <w:color w:val="000000"/>
    </w:rPr>
  </w:style>
  <w:style w:type="paragraph" w:customStyle="1" w:styleId="ConsPlusNormal">
    <w:name w:val="ConsPlusNormal"/>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rsid w:val="002B340E"/>
    <w:rPr>
      <w:rFonts w:ascii="Times New Roman" w:hAnsi="Times New Roman" w:cs="Times New Roman"/>
      <w:i/>
      <w:iCs/>
      <w:sz w:val="18"/>
      <w:szCs w:val="18"/>
    </w:rPr>
  </w:style>
  <w:style w:type="paragraph" w:customStyle="1" w:styleId="Style21">
    <w:name w:val="Style21"/>
    <w:basedOn w:val="a2"/>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uiPriority w:val="99"/>
    <w:rsid w:val="00D87820"/>
    <w:rPr>
      <w:rFonts w:ascii="Times New Roman" w:hAnsi="Times New Roman" w:cs="Times New Roman"/>
      <w:sz w:val="26"/>
      <w:szCs w:val="26"/>
    </w:rPr>
  </w:style>
  <w:style w:type="paragraph" w:customStyle="1" w:styleId="Style4">
    <w:name w:val="Style4"/>
    <w:basedOn w:val="a2"/>
    <w:uiPriority w:val="99"/>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uiPriority w:val="99"/>
    <w:rsid w:val="00D87820"/>
    <w:rPr>
      <w:rFonts w:ascii="Arial Narrow" w:hAnsi="Arial Narrow" w:cs="Arial Narrow"/>
      <w:sz w:val="34"/>
      <w:szCs w:val="34"/>
    </w:rPr>
  </w:style>
  <w:style w:type="paragraph" w:customStyle="1" w:styleId="afff6">
    <w:name w:val="Таблица"/>
    <w:basedOn w:val="a2"/>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7">
    <w:name w:val="Основной"/>
    <w:basedOn w:val="af2"/>
    <w:link w:val="afff8"/>
    <w:rsid w:val="0044466E"/>
    <w:pPr>
      <w:suppressAutoHyphens w:val="0"/>
      <w:spacing w:after="0"/>
      <w:ind w:left="0" w:firstLine="680"/>
      <w:jc w:val="both"/>
    </w:pPr>
    <w:rPr>
      <w:sz w:val="28"/>
      <w:lang w:eastAsia="ru-RU"/>
    </w:rPr>
  </w:style>
  <w:style w:type="character" w:customStyle="1" w:styleId="210">
    <w:name w:val="Основной текст 2 Знак1"/>
    <w:rsid w:val="0044466E"/>
    <w:rPr>
      <w:rFonts w:ascii="Times New Roman" w:eastAsia="Times New Roman" w:hAnsi="Times New Roman" w:cs="Times New Roman"/>
      <w:sz w:val="24"/>
      <w:szCs w:val="24"/>
    </w:rPr>
  </w:style>
  <w:style w:type="paragraph" w:styleId="afff9">
    <w:name w:val="Body Text First Indent"/>
    <w:basedOn w:val="afd"/>
    <w:link w:val="afffa"/>
    <w:rsid w:val="0044466E"/>
    <w:pPr>
      <w:widowControl/>
      <w:autoSpaceDE/>
      <w:autoSpaceDN/>
      <w:adjustRightInd/>
      <w:ind w:firstLine="210"/>
    </w:pPr>
  </w:style>
  <w:style w:type="character" w:customStyle="1" w:styleId="afffa">
    <w:name w:val="Красная строка Знак"/>
    <w:basedOn w:val="afe"/>
    <w:link w:val="afff9"/>
    <w:rsid w:val="0044466E"/>
    <w:rPr>
      <w:rFonts w:eastAsia="Times New Roman"/>
      <w:sz w:val="20"/>
      <w:szCs w:val="20"/>
      <w:lang w:eastAsia="ru-RU"/>
    </w:rPr>
  </w:style>
  <w:style w:type="paragraph" w:customStyle="1" w:styleId="bodytext">
    <w:name w:val="body_text"/>
    <w:rsid w:val="0044466E"/>
    <w:pPr>
      <w:ind w:firstLine="709"/>
      <w:jc w:val="both"/>
    </w:pPr>
    <w:rPr>
      <w:rFonts w:eastAsia="Times New Roman"/>
      <w:sz w:val="24"/>
    </w:rPr>
  </w:style>
  <w:style w:type="paragraph" w:customStyle="1" w:styleId="2d">
    <w:name w:val="çàãîëîâîê 2"/>
    <w:basedOn w:val="a2"/>
    <w:next w:val="a2"/>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b">
    <w:name w:val="Plain Text"/>
    <w:basedOn w:val="a2"/>
    <w:link w:val="19"/>
    <w:rsid w:val="0044466E"/>
    <w:pPr>
      <w:spacing w:after="0" w:line="240" w:lineRule="auto"/>
      <w:ind w:firstLine="709"/>
    </w:pPr>
    <w:rPr>
      <w:rFonts w:ascii="Courier New" w:eastAsia="Times New Roman" w:hAnsi="Courier New"/>
      <w:sz w:val="24"/>
      <w:szCs w:val="24"/>
      <w:lang w:eastAsia="ru-RU"/>
    </w:rPr>
  </w:style>
  <w:style w:type="character" w:customStyle="1" w:styleId="19">
    <w:name w:val="Текст Знак1"/>
    <w:link w:val="afffb"/>
    <w:rsid w:val="0044466E"/>
    <w:rPr>
      <w:rFonts w:ascii="Courier New" w:eastAsia="Times New Roman" w:hAnsi="Courier New"/>
      <w:sz w:val="24"/>
      <w:szCs w:val="24"/>
      <w:lang w:eastAsia="ru-RU"/>
    </w:rPr>
  </w:style>
  <w:style w:type="character" w:customStyle="1" w:styleId="afffc">
    <w:name w:val="Текст Знак"/>
    <w:uiPriority w:val="99"/>
    <w:semiHidden/>
    <w:rsid w:val="0044466E"/>
    <w:rPr>
      <w:rFonts w:ascii="Consolas" w:hAnsi="Consolas" w:cs="Times New Roman"/>
      <w:sz w:val="21"/>
      <w:szCs w:val="21"/>
    </w:rPr>
  </w:style>
  <w:style w:type="character" w:customStyle="1" w:styleId="afffd">
    <w:name w:val="Знак Знак Знак"/>
    <w:rsid w:val="0044466E"/>
    <w:rPr>
      <w:rFonts w:ascii="Courier New" w:hAnsi="Courier New"/>
      <w:lang w:val="ru-RU" w:eastAsia="ru-RU" w:bidi="ar-SA"/>
    </w:rPr>
  </w:style>
  <w:style w:type="paragraph" w:customStyle="1" w:styleId="afffe">
    <w:name w:val="Комментарий"/>
    <w:basedOn w:val="a2"/>
    <w:next w:val="a2"/>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2"/>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a">
    <w:name w:val="Основной текст с отступом.Мой Заголовок 1"/>
    <w:basedOn w:val="a2"/>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f">
    <w:name w:val="Символ сноски"/>
    <w:rsid w:val="0044466E"/>
  </w:style>
  <w:style w:type="paragraph" w:customStyle="1" w:styleId="CharChar">
    <w:name w:val="Char Char"/>
    <w:basedOn w:val="a2"/>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2"/>
    <w:uiPriority w:val="99"/>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2"/>
    <w:uiPriority w:val="99"/>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2"/>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2"/>
    <w:uiPriority w:val="99"/>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2"/>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2"/>
    <w:uiPriority w:val="99"/>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2"/>
    <w:uiPriority w:val="99"/>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2"/>
    <w:uiPriority w:val="99"/>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2"/>
    <w:uiPriority w:val="99"/>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2"/>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2"/>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2"/>
    <w:uiPriority w:val="99"/>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2"/>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rsid w:val="0044466E"/>
    <w:rPr>
      <w:rFonts w:ascii="Times New Roman" w:hAnsi="Times New Roman" w:cs="Times New Roman"/>
      <w:sz w:val="14"/>
      <w:szCs w:val="14"/>
    </w:rPr>
  </w:style>
  <w:style w:type="character" w:customStyle="1" w:styleId="FontStyle21">
    <w:name w:val="Font Style21"/>
    <w:rsid w:val="0044466E"/>
    <w:rPr>
      <w:rFonts w:ascii="Times New Roman" w:hAnsi="Times New Roman" w:cs="Times New Roman"/>
      <w:b/>
      <w:bCs/>
      <w:sz w:val="12"/>
      <w:szCs w:val="12"/>
    </w:rPr>
  </w:style>
  <w:style w:type="paragraph" w:customStyle="1" w:styleId="xl62">
    <w:name w:val="xl62"/>
    <w:basedOn w:val="a2"/>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uiPriority w:val="99"/>
    <w:rsid w:val="00D16446"/>
    <w:rPr>
      <w:rFonts w:ascii="Times New Roman" w:hAnsi="Times New Roman" w:cs="Times New Roman"/>
      <w:sz w:val="26"/>
      <w:szCs w:val="26"/>
    </w:rPr>
  </w:style>
  <w:style w:type="paragraph" w:styleId="affff0">
    <w:name w:val="caption"/>
    <w:basedOn w:val="a2"/>
    <w:next w:val="a2"/>
    <w:qFormat/>
    <w:rsid w:val="00F14B8D"/>
    <w:pPr>
      <w:spacing w:line="240" w:lineRule="auto"/>
    </w:pPr>
    <w:rPr>
      <w:b/>
      <w:bCs/>
      <w:color w:val="4F81BD"/>
      <w:sz w:val="18"/>
      <w:szCs w:val="18"/>
    </w:rPr>
  </w:style>
  <w:style w:type="character" w:customStyle="1" w:styleId="FontStyle15">
    <w:name w:val="Font Style15"/>
    <w:uiPriority w:val="99"/>
    <w:rsid w:val="002F4C60"/>
    <w:rPr>
      <w:rFonts w:ascii="Arial Narrow" w:hAnsi="Arial Narrow" w:cs="Arial Narrow"/>
      <w:sz w:val="34"/>
      <w:szCs w:val="34"/>
    </w:rPr>
  </w:style>
  <w:style w:type="paragraph" w:customStyle="1" w:styleId="affff1">
    <w:name w:val="Îáû÷íûé"/>
    <w:rsid w:val="00F10989"/>
    <w:rPr>
      <w:rFonts w:eastAsia="Times New Roman"/>
      <w:sz w:val="24"/>
    </w:rPr>
  </w:style>
  <w:style w:type="paragraph" w:styleId="affff2">
    <w:name w:val="Block Text"/>
    <w:basedOn w:val="a2"/>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2"/>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rsid w:val="00F10989"/>
    <w:pPr>
      <w:widowControl w:val="0"/>
    </w:pPr>
    <w:rPr>
      <w:rFonts w:eastAsia="Times New Roman"/>
    </w:rPr>
  </w:style>
  <w:style w:type="paragraph" w:customStyle="1" w:styleId="caaieiaie2">
    <w:name w:val="caaieiaie 2"/>
    <w:basedOn w:val="Iauiue"/>
    <w:next w:val="Iauiue"/>
    <w:rsid w:val="00F10989"/>
    <w:pPr>
      <w:keepNext/>
      <w:keepLines/>
      <w:spacing w:before="240" w:after="60"/>
      <w:jc w:val="center"/>
    </w:pPr>
    <w:rPr>
      <w:rFonts w:ascii="Peterburg" w:hAnsi="Peterburg"/>
      <w:b/>
      <w:sz w:val="24"/>
    </w:rPr>
  </w:style>
  <w:style w:type="paragraph" w:customStyle="1" w:styleId="xl25">
    <w:name w:val="xl25"/>
    <w:basedOn w:val="a2"/>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2"/>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2"/>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2"/>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2"/>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2"/>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2"/>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2"/>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2"/>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2"/>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2"/>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2"/>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2"/>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2"/>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2"/>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2"/>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2"/>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2"/>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2"/>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2"/>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2"/>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2"/>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2"/>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2"/>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2"/>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2"/>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2"/>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2"/>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2"/>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2"/>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3">
    <w:name w:val="основной текст дока"/>
    <w:basedOn w:val="a2"/>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uiPriority w:val="99"/>
    <w:rsid w:val="00F10989"/>
    <w:rPr>
      <w:rFonts w:ascii="Times New Roman" w:hAnsi="Times New Roman" w:cs="Times New Roman"/>
      <w:i/>
      <w:iCs/>
      <w:sz w:val="18"/>
      <w:szCs w:val="18"/>
    </w:rPr>
  </w:style>
  <w:style w:type="paragraph" w:customStyle="1" w:styleId="Style5">
    <w:name w:val="Style5"/>
    <w:basedOn w:val="a2"/>
    <w:uiPriority w:val="99"/>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b">
    <w:name w:val="Абзац списка1"/>
    <w:basedOn w:val="a2"/>
    <w:uiPriority w:val="99"/>
    <w:qFormat/>
    <w:rsid w:val="00EA7FA0"/>
    <w:pPr>
      <w:ind w:left="720"/>
    </w:pPr>
    <w:rPr>
      <w:rFonts w:cs="Calibri"/>
    </w:rPr>
  </w:style>
  <w:style w:type="paragraph" w:styleId="affff4">
    <w:name w:val="TOC Heading"/>
    <w:basedOn w:val="1"/>
    <w:next w:val="a2"/>
    <w:uiPriority w:val="39"/>
    <w:qFormat/>
    <w:rsid w:val="00B11240"/>
    <w:pPr>
      <w:keepLines/>
      <w:spacing w:before="480" w:after="0" w:line="276" w:lineRule="auto"/>
      <w:outlineLvl w:val="9"/>
    </w:pPr>
    <w:rPr>
      <w:rFonts w:ascii="Cambria" w:hAnsi="Cambria"/>
      <w:color w:val="365F91"/>
      <w:kern w:val="0"/>
      <w:sz w:val="28"/>
      <w:szCs w:val="28"/>
      <w:lang w:eastAsia="en-US"/>
    </w:rPr>
  </w:style>
  <w:style w:type="paragraph" w:styleId="52">
    <w:name w:val="toc 5"/>
    <w:basedOn w:val="a2"/>
    <w:next w:val="a2"/>
    <w:autoRedefine/>
    <w:unhideWhenUsed/>
    <w:rsid w:val="002C293B"/>
    <w:pPr>
      <w:spacing w:after="0"/>
      <w:ind w:left="660"/>
    </w:pPr>
    <w:rPr>
      <w:sz w:val="20"/>
      <w:szCs w:val="20"/>
    </w:rPr>
  </w:style>
  <w:style w:type="paragraph" w:styleId="62">
    <w:name w:val="toc 6"/>
    <w:basedOn w:val="a2"/>
    <w:next w:val="a2"/>
    <w:autoRedefine/>
    <w:unhideWhenUsed/>
    <w:rsid w:val="002C293B"/>
    <w:pPr>
      <w:spacing w:after="0"/>
      <w:ind w:left="880"/>
    </w:pPr>
    <w:rPr>
      <w:sz w:val="20"/>
      <w:szCs w:val="20"/>
    </w:rPr>
  </w:style>
  <w:style w:type="paragraph" w:styleId="71">
    <w:name w:val="toc 7"/>
    <w:basedOn w:val="a2"/>
    <w:next w:val="a2"/>
    <w:autoRedefine/>
    <w:unhideWhenUsed/>
    <w:rsid w:val="002C293B"/>
    <w:pPr>
      <w:spacing w:after="0"/>
      <w:ind w:left="1100"/>
    </w:pPr>
    <w:rPr>
      <w:sz w:val="20"/>
      <w:szCs w:val="20"/>
    </w:rPr>
  </w:style>
  <w:style w:type="paragraph" w:styleId="81">
    <w:name w:val="toc 8"/>
    <w:basedOn w:val="a2"/>
    <w:next w:val="a2"/>
    <w:autoRedefine/>
    <w:unhideWhenUsed/>
    <w:rsid w:val="002C293B"/>
    <w:pPr>
      <w:spacing w:after="0"/>
      <w:ind w:left="1320"/>
    </w:pPr>
    <w:rPr>
      <w:sz w:val="20"/>
      <w:szCs w:val="20"/>
    </w:rPr>
  </w:style>
  <w:style w:type="paragraph" w:styleId="91">
    <w:name w:val="toc 9"/>
    <w:basedOn w:val="a2"/>
    <w:next w:val="a2"/>
    <w:autoRedefine/>
    <w:unhideWhenUsed/>
    <w:rsid w:val="002C293B"/>
    <w:pPr>
      <w:spacing w:after="0"/>
      <w:ind w:left="1540"/>
    </w:pPr>
    <w:rPr>
      <w:sz w:val="20"/>
      <w:szCs w:val="20"/>
    </w:rPr>
  </w:style>
  <w:style w:type="paragraph" w:customStyle="1" w:styleId="text19">
    <w:name w:val="text19"/>
    <w:basedOn w:val="a2"/>
    <w:rsid w:val="000248BB"/>
    <w:pPr>
      <w:spacing w:after="216" w:line="312" w:lineRule="auto"/>
    </w:pPr>
    <w:rPr>
      <w:rFonts w:ascii="Arial" w:eastAsia="Times New Roman" w:hAnsi="Arial" w:cs="Arial"/>
      <w:sz w:val="18"/>
      <w:szCs w:val="18"/>
      <w:lang w:eastAsia="ru-RU"/>
    </w:rPr>
  </w:style>
  <w:style w:type="paragraph" w:customStyle="1" w:styleId="1c">
    <w:name w:val="Абзац списка1"/>
    <w:basedOn w:val="a2"/>
    <w:link w:val="affff5"/>
    <w:uiPriority w:val="99"/>
    <w:qFormat/>
    <w:rsid w:val="009963A6"/>
    <w:pPr>
      <w:suppressAutoHyphens/>
    </w:pPr>
    <w:rPr>
      <w:rFonts w:eastAsia="DejaVu Sans"/>
      <w:kern w:val="1"/>
      <w:lang w:eastAsia="ar-SA"/>
    </w:rPr>
  </w:style>
  <w:style w:type="character" w:customStyle="1" w:styleId="affff5">
    <w:name w:val="Абзац списка Знак"/>
    <w:link w:val="1c"/>
    <w:uiPriority w:val="99"/>
    <w:locked/>
    <w:rsid w:val="00902A91"/>
    <w:rPr>
      <w:rFonts w:ascii="Calibri" w:eastAsia="DejaVu Sans" w:hAnsi="Calibri" w:cs="font368"/>
      <w:kern w:val="1"/>
      <w:sz w:val="22"/>
      <w:szCs w:val="22"/>
      <w:lang w:eastAsia="ar-SA"/>
    </w:rPr>
  </w:style>
  <w:style w:type="paragraph" w:customStyle="1" w:styleId="affff6">
    <w:name w:val="Основа"/>
    <w:basedOn w:val="a2"/>
    <w:link w:val="affff7"/>
    <w:rsid w:val="00EA4ABF"/>
    <w:pPr>
      <w:spacing w:before="120" w:after="0" w:line="360" w:lineRule="auto"/>
      <w:ind w:firstLine="567"/>
      <w:jc w:val="both"/>
    </w:pPr>
    <w:rPr>
      <w:rFonts w:ascii="Times New Roman" w:eastAsia="Times New Roman" w:hAnsi="Times New Roman"/>
      <w:szCs w:val="24"/>
    </w:rPr>
  </w:style>
  <w:style w:type="character" w:customStyle="1" w:styleId="affff7">
    <w:name w:val="Основа Знак"/>
    <w:link w:val="affff6"/>
    <w:locked/>
    <w:rsid w:val="00EA4ABF"/>
    <w:rPr>
      <w:rFonts w:eastAsia="Times New Roman"/>
      <w:sz w:val="22"/>
      <w:szCs w:val="24"/>
    </w:rPr>
  </w:style>
  <w:style w:type="character" w:customStyle="1" w:styleId="apple-style-span">
    <w:name w:val="apple-style-span"/>
    <w:basedOn w:val="a3"/>
    <w:rsid w:val="006B7B0E"/>
  </w:style>
  <w:style w:type="character" w:customStyle="1" w:styleId="2e">
    <w:name w:val="Основной текст 2 Знак"/>
    <w:rsid w:val="00612F55"/>
    <w:rPr>
      <w:rFonts w:ascii="Arial" w:hAnsi="Arial" w:cs="Arial"/>
    </w:rPr>
  </w:style>
  <w:style w:type="paragraph" w:customStyle="1" w:styleId="2">
    <w:name w:val="Перечисление 2"/>
    <w:basedOn w:val="ArNar0"/>
    <w:rsid w:val="005A2C10"/>
    <w:pPr>
      <w:numPr>
        <w:numId w:val="3"/>
      </w:numPr>
      <w:tabs>
        <w:tab w:val="clear" w:pos="927"/>
        <w:tab w:val="num" w:pos="993"/>
      </w:tabs>
      <w:ind w:left="993" w:hanging="284"/>
    </w:pPr>
    <w:rPr>
      <w:rFonts w:eastAsia="Times New Roman"/>
      <w:lang w:eastAsia="ru-RU"/>
    </w:rPr>
  </w:style>
  <w:style w:type="paragraph" w:customStyle="1" w:styleId="affff8">
    <w:name w:val="Оглавление"/>
    <w:basedOn w:val="a2"/>
    <w:link w:val="affff9"/>
    <w:rsid w:val="005A2C10"/>
    <w:pPr>
      <w:spacing w:before="120" w:after="120" w:line="240" w:lineRule="auto"/>
      <w:jc w:val="center"/>
    </w:pPr>
    <w:rPr>
      <w:rFonts w:ascii="Garamond" w:eastAsia="Times New Roman" w:hAnsi="Garamond"/>
      <w:b/>
      <w:smallCaps/>
      <w:color w:val="000000"/>
      <w:sz w:val="28"/>
      <w:szCs w:val="20"/>
    </w:rPr>
  </w:style>
  <w:style w:type="paragraph" w:customStyle="1" w:styleId="20">
    <w:name w:val="Перечисление 2+инт"/>
    <w:basedOn w:val="a2"/>
    <w:rsid w:val="005A2C10"/>
    <w:pPr>
      <w:numPr>
        <w:numId w:val="4"/>
      </w:numPr>
      <w:tabs>
        <w:tab w:val="clear" w:pos="927"/>
        <w:tab w:val="num" w:pos="993"/>
      </w:tabs>
      <w:spacing w:before="60" w:after="60" w:line="240" w:lineRule="auto"/>
      <w:ind w:left="993" w:hanging="284"/>
      <w:jc w:val="both"/>
    </w:pPr>
    <w:rPr>
      <w:rFonts w:ascii="Arial Narrow" w:eastAsia="Times New Roman" w:hAnsi="Arial Narrow"/>
      <w:snapToGrid w:val="0"/>
      <w:color w:val="000000"/>
      <w:szCs w:val="20"/>
      <w:lang w:eastAsia="ru-RU"/>
    </w:rPr>
  </w:style>
  <w:style w:type="paragraph" w:styleId="affffa">
    <w:name w:val="Date"/>
    <w:basedOn w:val="a2"/>
    <w:next w:val="a2"/>
    <w:link w:val="affffb"/>
    <w:rsid w:val="005A2C10"/>
    <w:pPr>
      <w:spacing w:after="0" w:line="240" w:lineRule="auto"/>
    </w:pPr>
    <w:rPr>
      <w:rFonts w:ascii="Times New Roman" w:eastAsia="Times New Roman" w:hAnsi="Times New Roman"/>
      <w:sz w:val="20"/>
      <w:szCs w:val="20"/>
    </w:rPr>
  </w:style>
  <w:style w:type="character" w:customStyle="1" w:styleId="affffb">
    <w:name w:val="Дата Знак"/>
    <w:link w:val="affffa"/>
    <w:rsid w:val="005A2C10"/>
    <w:rPr>
      <w:rFonts w:eastAsia="Times New Roman"/>
    </w:rPr>
  </w:style>
  <w:style w:type="paragraph" w:styleId="HTML">
    <w:name w:val="HTML Preformatted"/>
    <w:basedOn w:val="a2"/>
    <w:link w:val="HTML0"/>
    <w:rsid w:val="005A2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5A2C10"/>
    <w:rPr>
      <w:rFonts w:ascii="Courier New" w:eastAsia="Times New Roman" w:hAnsi="Courier New" w:cs="Courier New"/>
    </w:rPr>
  </w:style>
  <w:style w:type="character" w:customStyle="1" w:styleId="rvts76174">
    <w:name w:val="rvts76174"/>
    <w:rsid w:val="005A2C10"/>
    <w:rPr>
      <w:rFonts w:ascii="Verdana" w:hAnsi="Verdana" w:hint="default"/>
      <w:b w:val="0"/>
      <w:bCs w:val="0"/>
      <w:i/>
      <w:iCs/>
      <w:strike w:val="0"/>
      <w:dstrike w:val="0"/>
      <w:color w:val="000000"/>
      <w:sz w:val="14"/>
      <w:szCs w:val="14"/>
      <w:u w:val="none"/>
      <w:effect w:val="none"/>
      <w:shd w:val="clear" w:color="auto" w:fill="auto"/>
    </w:rPr>
  </w:style>
  <w:style w:type="paragraph" w:customStyle="1" w:styleId="3">
    <w:name w:val="Текст с интервалом 3"/>
    <w:basedOn w:val="af7"/>
    <w:next w:val="ArNar0"/>
    <w:rsid w:val="005A2C10"/>
    <w:pPr>
      <w:numPr>
        <w:numId w:val="5"/>
      </w:numPr>
    </w:pPr>
    <w:rPr>
      <w:rFonts w:eastAsia="Times New Roman"/>
      <w:szCs w:val="22"/>
      <w:lang w:eastAsia="ru-RU"/>
    </w:rPr>
  </w:style>
  <w:style w:type="numbering" w:styleId="111111">
    <w:name w:val="Outline List 2"/>
    <w:aliases w:val="1 / 1.1 / 2.4.1"/>
    <w:basedOn w:val="a5"/>
    <w:rsid w:val="005A2C10"/>
    <w:pPr>
      <w:numPr>
        <w:numId w:val="6"/>
      </w:numPr>
    </w:pPr>
  </w:style>
  <w:style w:type="paragraph" w:styleId="affffc">
    <w:name w:val="endnote text"/>
    <w:basedOn w:val="a2"/>
    <w:link w:val="affffd"/>
    <w:semiHidden/>
    <w:rsid w:val="005A2C10"/>
    <w:pPr>
      <w:spacing w:after="0" w:line="240" w:lineRule="auto"/>
    </w:pPr>
    <w:rPr>
      <w:rFonts w:ascii="Times New Roman" w:eastAsia="Times New Roman" w:hAnsi="Times New Roman"/>
      <w:sz w:val="20"/>
      <w:szCs w:val="20"/>
    </w:rPr>
  </w:style>
  <w:style w:type="character" w:customStyle="1" w:styleId="affffd">
    <w:name w:val="Текст концевой сноски Знак"/>
    <w:link w:val="affffc"/>
    <w:semiHidden/>
    <w:rsid w:val="005A2C10"/>
    <w:rPr>
      <w:rFonts w:eastAsia="Times New Roman"/>
    </w:rPr>
  </w:style>
  <w:style w:type="character" w:styleId="affffe">
    <w:name w:val="endnote reference"/>
    <w:semiHidden/>
    <w:rsid w:val="005A2C10"/>
    <w:rPr>
      <w:vertAlign w:val="superscript"/>
    </w:rPr>
  </w:style>
  <w:style w:type="paragraph" w:customStyle="1" w:styleId="1d">
    <w:name w:val="заголовок 1"/>
    <w:basedOn w:val="a2"/>
    <w:next w:val="a2"/>
    <w:rsid w:val="005A2C10"/>
    <w:pPr>
      <w:keepNext/>
      <w:spacing w:after="0" w:line="240" w:lineRule="auto"/>
      <w:jc w:val="center"/>
    </w:pPr>
    <w:rPr>
      <w:rFonts w:ascii="Times New Roman" w:eastAsia="Times New Roman" w:hAnsi="Times New Roman"/>
      <w:b/>
      <w:caps/>
      <w:sz w:val="28"/>
      <w:szCs w:val="20"/>
      <w:lang w:eastAsia="ru-RU"/>
    </w:rPr>
  </w:style>
  <w:style w:type="paragraph" w:customStyle="1" w:styleId="afffff">
    <w:name w:val="_Текст"/>
    <w:rsid w:val="005A2C10"/>
    <w:pPr>
      <w:spacing w:line="360" w:lineRule="auto"/>
      <w:ind w:firstLine="709"/>
      <w:jc w:val="both"/>
    </w:pPr>
    <w:rPr>
      <w:rFonts w:ascii="Arial" w:eastAsia="Times New Roman" w:hAnsi="Arial" w:cs="Arial"/>
      <w:sz w:val="24"/>
    </w:rPr>
  </w:style>
  <w:style w:type="paragraph" w:customStyle="1" w:styleId="caaieiaie20">
    <w:name w:val="caaieiaie2"/>
    <w:basedOn w:val="a2"/>
    <w:rsid w:val="005A2C10"/>
    <w:pPr>
      <w:keepNext/>
      <w:spacing w:after="120" w:line="360" w:lineRule="auto"/>
      <w:jc w:val="center"/>
    </w:pPr>
    <w:rPr>
      <w:rFonts w:ascii="Times New Roman" w:eastAsia="Times New Roman" w:hAnsi="Times New Roman"/>
      <w:sz w:val="24"/>
      <w:szCs w:val="24"/>
      <w:lang w:eastAsia="ru-RU"/>
    </w:rPr>
  </w:style>
  <w:style w:type="paragraph" w:customStyle="1" w:styleId="afffff0">
    <w:name w:val="Текст с отступом"/>
    <w:basedOn w:val="a2"/>
    <w:rsid w:val="005A2C10"/>
    <w:pPr>
      <w:tabs>
        <w:tab w:val="left" w:pos="3225"/>
      </w:tabs>
      <w:spacing w:after="0" w:line="360" w:lineRule="auto"/>
      <w:ind w:firstLine="709"/>
      <w:jc w:val="both"/>
    </w:pPr>
    <w:rPr>
      <w:rFonts w:ascii="Times New Roman" w:eastAsia="Times New Roman" w:hAnsi="Times New Roman"/>
      <w:sz w:val="24"/>
      <w:szCs w:val="24"/>
      <w:lang w:eastAsia="ru-RU"/>
    </w:rPr>
  </w:style>
  <w:style w:type="paragraph" w:customStyle="1" w:styleId="afffff1">
    <w:name w:val="Аннотация (титульный лист)"/>
    <w:basedOn w:val="a2"/>
    <w:rsid w:val="005A2C10"/>
    <w:pPr>
      <w:spacing w:after="0" w:line="240" w:lineRule="auto"/>
    </w:pPr>
    <w:rPr>
      <w:rFonts w:ascii="Times New Roman" w:eastAsia="Times New Roman" w:hAnsi="Times New Roman"/>
      <w:sz w:val="24"/>
      <w:szCs w:val="24"/>
      <w:lang w:eastAsia="ru-RU"/>
    </w:rPr>
  </w:style>
  <w:style w:type="character" w:customStyle="1" w:styleId="affff9">
    <w:name w:val="Оглавление Знак"/>
    <w:link w:val="affff8"/>
    <w:rsid w:val="005A2C10"/>
    <w:rPr>
      <w:rFonts w:ascii="Garamond" w:eastAsia="Times New Roman" w:hAnsi="Garamond"/>
      <w:b/>
      <w:smallCaps/>
      <w:color w:val="000000"/>
      <w:sz w:val="28"/>
    </w:rPr>
  </w:style>
  <w:style w:type="paragraph" w:customStyle="1" w:styleId="2f">
    <w:name w:val="Нижний колонтитул 2"/>
    <w:basedOn w:val="ab"/>
    <w:semiHidden/>
    <w:rsid w:val="005A2C10"/>
    <w:pPr>
      <w:tabs>
        <w:tab w:val="clear" w:pos="4677"/>
        <w:tab w:val="clear" w:pos="9355"/>
      </w:tabs>
      <w:jc w:val="center"/>
    </w:pPr>
    <w:rPr>
      <w:rFonts w:ascii="Garamond" w:eastAsia="Times New Roman" w:hAnsi="Garamond"/>
      <w:snapToGrid w:val="0"/>
      <w:sz w:val="21"/>
      <w:szCs w:val="20"/>
      <w:lang w:eastAsia="ru-RU"/>
    </w:rPr>
  </w:style>
  <w:style w:type="paragraph" w:customStyle="1" w:styleId="afffff2">
    <w:name w:val="Чертежный"/>
    <w:rsid w:val="005A2C10"/>
    <w:pPr>
      <w:jc w:val="both"/>
    </w:pPr>
    <w:rPr>
      <w:rFonts w:ascii="ISOCPEUR" w:eastAsia="Times New Roman" w:hAnsi="ISOCPEUR"/>
      <w:i/>
      <w:sz w:val="28"/>
      <w:lang w:val="uk-UA"/>
    </w:rPr>
  </w:style>
  <w:style w:type="paragraph" w:customStyle="1" w:styleId="afffff3">
    <w:name w:val="текст таблицы"/>
    <w:basedOn w:val="a2"/>
    <w:semiHidden/>
    <w:rsid w:val="005A2C10"/>
    <w:pPr>
      <w:spacing w:after="0" w:line="360" w:lineRule="auto"/>
      <w:ind w:left="-108" w:right="-108"/>
    </w:pPr>
    <w:rPr>
      <w:rFonts w:ascii="Times New Roman" w:eastAsia="Times New Roman" w:hAnsi="Times New Roman"/>
      <w:sz w:val="24"/>
      <w:szCs w:val="24"/>
      <w:lang w:eastAsia="ru-RU"/>
    </w:rPr>
  </w:style>
  <w:style w:type="paragraph" w:customStyle="1" w:styleId="a1">
    <w:name w:val="название таблицы"/>
    <w:basedOn w:val="a2"/>
    <w:semiHidden/>
    <w:rsid w:val="005A2C10"/>
    <w:pPr>
      <w:numPr>
        <w:numId w:val="7"/>
      </w:numPr>
      <w:spacing w:after="0" w:line="240" w:lineRule="auto"/>
      <w:ind w:right="-108"/>
    </w:pPr>
    <w:rPr>
      <w:rFonts w:ascii="Times New Roman" w:eastAsia="Times New Roman" w:hAnsi="Times New Roman"/>
      <w:sz w:val="24"/>
      <w:szCs w:val="24"/>
      <w:lang w:eastAsia="ru-RU"/>
    </w:rPr>
  </w:style>
  <w:style w:type="paragraph" w:customStyle="1" w:styleId="211">
    <w:name w:val="Основной текст 21"/>
    <w:basedOn w:val="a2"/>
    <w:rsid w:val="005A2C10"/>
    <w:pPr>
      <w:framePr w:w="5691" w:h="3037" w:hSpace="181" w:wrap="auto" w:vAnchor="text" w:hAnchor="page" w:x="8988" w:y="-719"/>
      <w:pBdr>
        <w:left w:val="single" w:sz="6" w:space="1" w:color="auto"/>
        <w:bottom w:val="single" w:sz="6" w:space="1" w:color="auto"/>
      </w:pBdr>
      <w:spacing w:after="0" w:line="240" w:lineRule="auto"/>
    </w:pPr>
    <w:rPr>
      <w:rFonts w:ascii="Times New Roman" w:eastAsia="Times New Roman" w:hAnsi="Times New Roman"/>
      <w:sz w:val="24"/>
      <w:szCs w:val="20"/>
      <w:lang w:eastAsia="ru-RU"/>
    </w:rPr>
  </w:style>
  <w:style w:type="paragraph" w:customStyle="1" w:styleId="212">
    <w:name w:val="Основной текст с отступом 21"/>
    <w:basedOn w:val="a2"/>
    <w:rsid w:val="005A2C10"/>
    <w:pPr>
      <w:overflowPunct w:val="0"/>
      <w:autoSpaceDE w:val="0"/>
      <w:autoSpaceDN w:val="0"/>
      <w:adjustRightInd w:val="0"/>
      <w:spacing w:after="0" w:line="240" w:lineRule="auto"/>
      <w:ind w:firstLine="340"/>
      <w:jc w:val="both"/>
      <w:textAlignment w:val="baseline"/>
    </w:pPr>
    <w:rPr>
      <w:rFonts w:ascii="Courier New" w:eastAsia="Times New Roman" w:hAnsi="Courier New"/>
      <w:sz w:val="24"/>
      <w:szCs w:val="20"/>
      <w:lang w:eastAsia="ru-RU"/>
    </w:rPr>
  </w:style>
  <w:style w:type="paragraph" w:customStyle="1" w:styleId="310">
    <w:name w:val="Основной текст с отступом 31"/>
    <w:basedOn w:val="a2"/>
    <w:rsid w:val="005A2C10"/>
    <w:pPr>
      <w:overflowPunct w:val="0"/>
      <w:autoSpaceDE w:val="0"/>
      <w:autoSpaceDN w:val="0"/>
      <w:adjustRightInd w:val="0"/>
      <w:spacing w:after="0" w:line="240" w:lineRule="auto"/>
      <w:ind w:firstLine="709"/>
      <w:jc w:val="both"/>
      <w:textAlignment w:val="baseline"/>
    </w:pPr>
    <w:rPr>
      <w:rFonts w:ascii="Arial" w:eastAsia="Times New Roman" w:hAnsi="Arial"/>
      <w:szCs w:val="20"/>
      <w:lang w:eastAsia="ru-RU"/>
    </w:rPr>
  </w:style>
  <w:style w:type="paragraph" w:customStyle="1" w:styleId="Heading">
    <w:name w:val="Heading"/>
    <w:rsid w:val="005A2C10"/>
    <w:pPr>
      <w:autoSpaceDE w:val="0"/>
      <w:autoSpaceDN w:val="0"/>
      <w:adjustRightInd w:val="0"/>
    </w:pPr>
    <w:rPr>
      <w:rFonts w:ascii="Arial" w:eastAsia="Times New Roman" w:hAnsi="Arial" w:cs="Arial"/>
      <w:b/>
      <w:bCs/>
      <w:sz w:val="22"/>
      <w:szCs w:val="22"/>
    </w:rPr>
  </w:style>
  <w:style w:type="paragraph" w:customStyle="1" w:styleId="WW-2">
    <w:name w:val="WW-Основной текст с отступом 2"/>
    <w:basedOn w:val="a2"/>
    <w:rsid w:val="005A2C10"/>
    <w:pPr>
      <w:spacing w:after="0" w:line="240" w:lineRule="auto"/>
      <w:ind w:firstLine="720"/>
    </w:pPr>
    <w:rPr>
      <w:rFonts w:ascii="Courier New" w:eastAsia="Times New Roman" w:hAnsi="Courier New"/>
      <w:sz w:val="24"/>
      <w:szCs w:val="20"/>
      <w:lang w:eastAsia="ar-SA"/>
    </w:rPr>
  </w:style>
  <w:style w:type="paragraph" w:customStyle="1" w:styleId="WW-3">
    <w:name w:val="WW-Основной текст с отступом 3"/>
    <w:basedOn w:val="a2"/>
    <w:rsid w:val="005A2C10"/>
    <w:pPr>
      <w:spacing w:after="0" w:line="240" w:lineRule="auto"/>
      <w:ind w:firstLine="720"/>
      <w:jc w:val="both"/>
    </w:pPr>
    <w:rPr>
      <w:rFonts w:ascii="Courier New" w:eastAsia="Times New Roman" w:hAnsi="Courier New"/>
      <w:sz w:val="24"/>
      <w:szCs w:val="20"/>
      <w:lang w:eastAsia="ar-SA"/>
    </w:rPr>
  </w:style>
  <w:style w:type="paragraph" w:customStyle="1" w:styleId="311">
    <w:name w:val="Основной текст 31"/>
    <w:basedOn w:val="a2"/>
    <w:rsid w:val="005A2C10"/>
    <w:pPr>
      <w:spacing w:after="0" w:line="240" w:lineRule="auto"/>
      <w:jc w:val="center"/>
    </w:pPr>
    <w:rPr>
      <w:rFonts w:ascii="Arial" w:eastAsia="Times New Roman" w:hAnsi="Arial"/>
      <w:sz w:val="24"/>
      <w:szCs w:val="20"/>
      <w:lang w:eastAsia="ru-RU"/>
    </w:rPr>
  </w:style>
  <w:style w:type="paragraph" w:customStyle="1" w:styleId="BodyText210">
    <w:name w:val="Body Text 21"/>
    <w:basedOn w:val="a2"/>
    <w:rsid w:val="005A2C10"/>
    <w:pPr>
      <w:spacing w:before="120" w:after="0" w:line="240" w:lineRule="auto"/>
      <w:jc w:val="both"/>
    </w:pPr>
    <w:rPr>
      <w:rFonts w:ascii="Times New Roman" w:eastAsia="Times New Roman" w:hAnsi="Times New Roman"/>
      <w:sz w:val="24"/>
      <w:szCs w:val="20"/>
      <w:lang w:eastAsia="ru-RU"/>
    </w:rPr>
  </w:style>
  <w:style w:type="paragraph" w:customStyle="1" w:styleId="a">
    <w:name w:val="перечисление"/>
    <w:basedOn w:val="afd"/>
    <w:semiHidden/>
    <w:rsid w:val="005A2C10"/>
    <w:pPr>
      <w:widowControl/>
      <w:numPr>
        <w:numId w:val="8"/>
      </w:numPr>
      <w:autoSpaceDE/>
      <w:autoSpaceDN/>
      <w:adjustRightInd/>
      <w:spacing w:after="0" w:line="360" w:lineRule="auto"/>
      <w:jc w:val="both"/>
    </w:pPr>
    <w:rPr>
      <w:rFonts w:eastAsia="MS Mincho"/>
      <w:color w:val="000000"/>
      <w:sz w:val="24"/>
      <w:szCs w:val="24"/>
    </w:rPr>
  </w:style>
  <w:style w:type="paragraph" w:customStyle="1" w:styleId="a0">
    <w:name w:val="а) список"/>
    <w:basedOn w:val="afd"/>
    <w:semiHidden/>
    <w:rsid w:val="005A2C10"/>
    <w:pPr>
      <w:widowControl/>
      <w:numPr>
        <w:ilvl w:val="1"/>
        <w:numId w:val="8"/>
      </w:numPr>
      <w:tabs>
        <w:tab w:val="clear" w:pos="2149"/>
        <w:tab w:val="num" w:pos="1080"/>
      </w:tabs>
      <w:autoSpaceDE/>
      <w:autoSpaceDN/>
      <w:adjustRightInd/>
      <w:spacing w:after="0" w:line="360" w:lineRule="auto"/>
      <w:ind w:left="1080"/>
      <w:jc w:val="both"/>
    </w:pPr>
    <w:rPr>
      <w:rFonts w:eastAsia="MS Mincho"/>
      <w:color w:val="000000"/>
      <w:sz w:val="24"/>
      <w:szCs w:val="24"/>
    </w:rPr>
  </w:style>
  <w:style w:type="paragraph" w:customStyle="1" w:styleId="afffff4">
    <w:name w:val="ИТМ ГОЧС"/>
    <w:basedOn w:val="a2"/>
    <w:rsid w:val="005A2C10"/>
    <w:pPr>
      <w:spacing w:after="0" w:line="240" w:lineRule="auto"/>
      <w:ind w:firstLine="720"/>
      <w:jc w:val="both"/>
    </w:pPr>
    <w:rPr>
      <w:rFonts w:ascii="Arial" w:eastAsia="Verdana Ref" w:hAnsi="Arial"/>
      <w:snapToGrid w:val="0"/>
      <w:sz w:val="28"/>
      <w:szCs w:val="20"/>
      <w:lang w:eastAsia="ru-RU"/>
    </w:rPr>
  </w:style>
  <w:style w:type="paragraph" w:customStyle="1" w:styleId="FR4">
    <w:name w:val="FR4"/>
    <w:rsid w:val="005A2C10"/>
    <w:pPr>
      <w:widowControl w:val="0"/>
      <w:spacing w:line="300" w:lineRule="auto"/>
      <w:ind w:firstLine="300"/>
      <w:jc w:val="both"/>
    </w:pPr>
    <w:rPr>
      <w:rFonts w:eastAsia="Times New Roman"/>
      <w:snapToGrid w:val="0"/>
      <w:sz w:val="22"/>
    </w:rPr>
  </w:style>
  <w:style w:type="paragraph" w:customStyle="1" w:styleId="FR1">
    <w:name w:val="FR1"/>
    <w:rsid w:val="005A2C10"/>
    <w:pPr>
      <w:widowControl w:val="0"/>
      <w:spacing w:line="420" w:lineRule="auto"/>
      <w:ind w:left="280" w:right="200"/>
      <w:jc w:val="center"/>
    </w:pPr>
    <w:rPr>
      <w:rFonts w:eastAsia="Times New Roman"/>
      <w:b/>
      <w:snapToGrid w:val="0"/>
      <w:sz w:val="32"/>
    </w:rPr>
  </w:style>
  <w:style w:type="paragraph" w:customStyle="1" w:styleId="Iiiaeuiue">
    <w:name w:val="Ii?iaeuiue"/>
    <w:rsid w:val="005A2C10"/>
    <w:rPr>
      <w:rFonts w:ascii="Baltica" w:eastAsia="Times New Roman" w:hAnsi="Baltica"/>
      <w:sz w:val="24"/>
    </w:rPr>
  </w:style>
  <w:style w:type="paragraph" w:styleId="2f0">
    <w:name w:val="List 2"/>
    <w:basedOn w:val="a2"/>
    <w:rsid w:val="005A2C10"/>
    <w:pPr>
      <w:spacing w:after="0" w:line="240" w:lineRule="auto"/>
      <w:ind w:left="566" w:hanging="283"/>
    </w:pPr>
    <w:rPr>
      <w:rFonts w:ascii="Times New Roman" w:eastAsia="Times New Roman" w:hAnsi="Times New Roman"/>
      <w:sz w:val="20"/>
      <w:szCs w:val="20"/>
      <w:lang w:eastAsia="ru-RU"/>
    </w:rPr>
  </w:style>
  <w:style w:type="paragraph" w:styleId="39">
    <w:name w:val="List 3"/>
    <w:basedOn w:val="a2"/>
    <w:rsid w:val="005A2C10"/>
    <w:pPr>
      <w:spacing w:after="0" w:line="240" w:lineRule="auto"/>
      <w:ind w:left="849" w:hanging="283"/>
    </w:pPr>
    <w:rPr>
      <w:rFonts w:ascii="Times New Roman" w:eastAsia="Times New Roman" w:hAnsi="Times New Roman"/>
      <w:sz w:val="20"/>
      <w:szCs w:val="20"/>
      <w:lang w:eastAsia="ru-RU"/>
    </w:rPr>
  </w:style>
  <w:style w:type="paragraph" w:styleId="43">
    <w:name w:val="List 4"/>
    <w:basedOn w:val="a2"/>
    <w:rsid w:val="005A2C10"/>
    <w:pPr>
      <w:spacing w:after="0" w:line="240" w:lineRule="auto"/>
      <w:ind w:left="1132" w:hanging="283"/>
    </w:pPr>
    <w:rPr>
      <w:rFonts w:ascii="Times New Roman" w:eastAsia="Times New Roman" w:hAnsi="Times New Roman"/>
      <w:sz w:val="20"/>
      <w:szCs w:val="20"/>
      <w:lang w:eastAsia="ru-RU"/>
    </w:rPr>
  </w:style>
  <w:style w:type="paragraph" w:styleId="53">
    <w:name w:val="List 5"/>
    <w:basedOn w:val="a2"/>
    <w:rsid w:val="005A2C10"/>
    <w:pPr>
      <w:spacing w:after="0" w:line="240" w:lineRule="auto"/>
      <w:ind w:left="1415" w:hanging="283"/>
    </w:pPr>
    <w:rPr>
      <w:rFonts w:ascii="Times New Roman" w:eastAsia="Times New Roman" w:hAnsi="Times New Roman"/>
      <w:sz w:val="20"/>
      <w:szCs w:val="20"/>
      <w:lang w:eastAsia="ru-RU"/>
    </w:rPr>
  </w:style>
  <w:style w:type="paragraph" w:styleId="2f1">
    <w:name w:val="List Bullet 2"/>
    <w:basedOn w:val="a2"/>
    <w:autoRedefine/>
    <w:rsid w:val="005A2C10"/>
    <w:pPr>
      <w:tabs>
        <w:tab w:val="num" w:pos="643"/>
      </w:tabs>
      <w:spacing w:after="0" w:line="240" w:lineRule="auto"/>
      <w:ind w:left="643" w:hanging="360"/>
    </w:pPr>
    <w:rPr>
      <w:rFonts w:ascii="Times New Roman" w:eastAsia="Times New Roman" w:hAnsi="Times New Roman"/>
      <w:sz w:val="20"/>
      <w:szCs w:val="20"/>
      <w:lang w:eastAsia="ru-RU"/>
    </w:rPr>
  </w:style>
  <w:style w:type="paragraph" w:styleId="44">
    <w:name w:val="List Bullet 4"/>
    <w:basedOn w:val="a2"/>
    <w:autoRedefine/>
    <w:rsid w:val="005A2C10"/>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4">
    <w:name w:val="List Bullet 5"/>
    <w:basedOn w:val="a2"/>
    <w:autoRedefine/>
    <w:rsid w:val="005A2C10"/>
    <w:pPr>
      <w:tabs>
        <w:tab w:val="num" w:pos="1492"/>
      </w:tabs>
      <w:spacing w:after="0" w:line="240" w:lineRule="auto"/>
      <w:ind w:left="1492" w:hanging="360"/>
    </w:pPr>
    <w:rPr>
      <w:rFonts w:ascii="Times New Roman" w:eastAsia="Times New Roman" w:hAnsi="Times New Roman"/>
      <w:sz w:val="20"/>
      <w:szCs w:val="20"/>
      <w:lang w:eastAsia="ru-RU"/>
    </w:rPr>
  </w:style>
  <w:style w:type="paragraph" w:styleId="afffff5">
    <w:name w:val="List Continue"/>
    <w:basedOn w:val="a2"/>
    <w:rsid w:val="005A2C10"/>
    <w:pPr>
      <w:spacing w:after="120" w:line="240" w:lineRule="auto"/>
      <w:ind w:left="283"/>
    </w:pPr>
    <w:rPr>
      <w:rFonts w:ascii="Times New Roman" w:eastAsia="Times New Roman" w:hAnsi="Times New Roman"/>
      <w:sz w:val="20"/>
      <w:szCs w:val="20"/>
      <w:lang w:eastAsia="ru-RU"/>
    </w:rPr>
  </w:style>
  <w:style w:type="paragraph" w:styleId="2f2">
    <w:name w:val="List Continue 2"/>
    <w:basedOn w:val="a2"/>
    <w:rsid w:val="005A2C10"/>
    <w:pPr>
      <w:spacing w:after="120" w:line="240" w:lineRule="auto"/>
      <w:ind w:left="566"/>
    </w:pPr>
    <w:rPr>
      <w:rFonts w:ascii="Times New Roman" w:eastAsia="Times New Roman" w:hAnsi="Times New Roman"/>
      <w:sz w:val="20"/>
      <w:szCs w:val="20"/>
      <w:lang w:eastAsia="ru-RU"/>
    </w:rPr>
  </w:style>
  <w:style w:type="paragraph" w:styleId="3a">
    <w:name w:val="List Continue 3"/>
    <w:basedOn w:val="a2"/>
    <w:rsid w:val="005A2C10"/>
    <w:pPr>
      <w:spacing w:after="120" w:line="240" w:lineRule="auto"/>
      <w:ind w:left="849"/>
    </w:pPr>
    <w:rPr>
      <w:rFonts w:ascii="Times New Roman" w:eastAsia="Times New Roman" w:hAnsi="Times New Roman"/>
      <w:sz w:val="20"/>
      <w:szCs w:val="20"/>
      <w:lang w:eastAsia="ru-RU"/>
    </w:rPr>
  </w:style>
  <w:style w:type="paragraph" w:styleId="45">
    <w:name w:val="List Continue 4"/>
    <w:basedOn w:val="a2"/>
    <w:rsid w:val="005A2C10"/>
    <w:pPr>
      <w:spacing w:after="120" w:line="240" w:lineRule="auto"/>
      <w:ind w:left="1132"/>
    </w:pPr>
    <w:rPr>
      <w:rFonts w:ascii="Times New Roman" w:eastAsia="Times New Roman" w:hAnsi="Times New Roman"/>
      <w:sz w:val="20"/>
      <w:szCs w:val="20"/>
      <w:lang w:eastAsia="ru-RU"/>
    </w:rPr>
  </w:style>
  <w:style w:type="paragraph" w:styleId="55">
    <w:name w:val="List Continue 5"/>
    <w:basedOn w:val="a2"/>
    <w:rsid w:val="005A2C10"/>
    <w:pPr>
      <w:spacing w:after="120" w:line="240" w:lineRule="auto"/>
      <w:ind w:left="1415"/>
    </w:pPr>
    <w:rPr>
      <w:rFonts w:ascii="Times New Roman" w:eastAsia="Times New Roman" w:hAnsi="Times New Roman"/>
      <w:sz w:val="20"/>
      <w:szCs w:val="20"/>
      <w:lang w:eastAsia="ru-RU"/>
    </w:rPr>
  </w:style>
  <w:style w:type="paragraph" w:customStyle="1" w:styleId="Context">
    <w:name w:val="Context"/>
    <w:rsid w:val="005A2C10"/>
    <w:pPr>
      <w:widowControl w:val="0"/>
      <w:autoSpaceDE w:val="0"/>
      <w:autoSpaceDN w:val="0"/>
      <w:adjustRightInd w:val="0"/>
    </w:pPr>
    <w:rPr>
      <w:rFonts w:ascii="Arial" w:eastAsia="Times New Roman" w:hAnsi="Arial" w:cs="Arial"/>
      <w:sz w:val="18"/>
      <w:szCs w:val="18"/>
    </w:rPr>
  </w:style>
  <w:style w:type="paragraph" w:customStyle="1" w:styleId="1e">
    <w:name w:val="Знак Знак1 Знак"/>
    <w:basedOn w:val="a2"/>
    <w:rsid w:val="005A2C10"/>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Nonformat">
    <w:name w:val="ConsPlusNonformat"/>
    <w:rsid w:val="005A2C10"/>
    <w:pPr>
      <w:widowControl w:val="0"/>
      <w:autoSpaceDE w:val="0"/>
      <w:autoSpaceDN w:val="0"/>
      <w:adjustRightInd w:val="0"/>
    </w:pPr>
    <w:rPr>
      <w:rFonts w:ascii="Courier New" w:eastAsia="Times New Roman" w:hAnsi="Courier New" w:cs="Courier New"/>
    </w:rPr>
  </w:style>
  <w:style w:type="paragraph" w:customStyle="1" w:styleId="afffff6">
    <w:name w:val="основной текст"/>
    <w:basedOn w:val="a2"/>
    <w:rsid w:val="005A2C10"/>
    <w:pPr>
      <w:spacing w:after="120" w:line="240" w:lineRule="auto"/>
      <w:ind w:firstLine="851"/>
      <w:jc w:val="both"/>
    </w:pPr>
    <w:rPr>
      <w:rFonts w:ascii="Arial" w:eastAsia="Times New Roman" w:hAnsi="Arial"/>
      <w:sz w:val="28"/>
      <w:szCs w:val="20"/>
      <w:lang w:eastAsia="ru-RU"/>
    </w:rPr>
  </w:style>
  <w:style w:type="character" w:customStyle="1" w:styleId="FontStyle45">
    <w:name w:val="Font Style45"/>
    <w:rsid w:val="00522B33"/>
    <w:rPr>
      <w:rFonts w:ascii="Times New Roman" w:hAnsi="Times New Roman" w:cs="Times New Roman"/>
      <w:b/>
      <w:bCs/>
      <w:spacing w:val="-10"/>
      <w:sz w:val="24"/>
      <w:szCs w:val="24"/>
    </w:rPr>
  </w:style>
  <w:style w:type="character" w:customStyle="1" w:styleId="af1">
    <w:name w:val="Обычный (веб) Знак"/>
    <w:aliases w:val="Обычный (Web)1 Знак,Обычный (Web) Знак"/>
    <w:link w:val="af0"/>
    <w:locked/>
    <w:rsid w:val="001857D5"/>
    <w:rPr>
      <w:rFonts w:ascii="Arial" w:eastAsia="Times New Roman" w:hAnsi="Arial" w:cs="Arial"/>
      <w:sz w:val="18"/>
      <w:szCs w:val="18"/>
    </w:rPr>
  </w:style>
  <w:style w:type="paragraph" w:customStyle="1" w:styleId="Style16">
    <w:name w:val="Style16"/>
    <w:basedOn w:val="a2"/>
    <w:rsid w:val="001857D5"/>
    <w:pPr>
      <w:widowControl w:val="0"/>
      <w:autoSpaceDE w:val="0"/>
      <w:autoSpaceDN w:val="0"/>
      <w:adjustRightInd w:val="0"/>
      <w:spacing w:after="0" w:line="298" w:lineRule="exact"/>
      <w:ind w:firstLine="1238"/>
    </w:pPr>
    <w:rPr>
      <w:rFonts w:ascii="Times New Roman" w:eastAsia="Times New Roman" w:hAnsi="Times New Roman"/>
      <w:sz w:val="24"/>
      <w:szCs w:val="24"/>
      <w:lang w:eastAsia="ru-RU"/>
    </w:rPr>
  </w:style>
  <w:style w:type="character" w:customStyle="1" w:styleId="FontStyle43">
    <w:name w:val="Font Style43"/>
    <w:rsid w:val="001857D5"/>
    <w:rPr>
      <w:rFonts w:ascii="Times New Roman" w:hAnsi="Times New Roman" w:cs="Times New Roman"/>
      <w:sz w:val="22"/>
      <w:szCs w:val="22"/>
    </w:rPr>
  </w:style>
  <w:style w:type="paragraph" w:customStyle="1" w:styleId="Style1">
    <w:name w:val="Style1"/>
    <w:basedOn w:val="a2"/>
    <w:uiPriority w:val="99"/>
    <w:rsid w:val="001857D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
    <w:name w:val="Font Style42"/>
    <w:rsid w:val="001857D5"/>
    <w:rPr>
      <w:rFonts w:ascii="Times New Roman" w:hAnsi="Times New Roman" w:cs="Times New Roman"/>
      <w:b/>
      <w:bCs/>
      <w:sz w:val="18"/>
      <w:szCs w:val="18"/>
    </w:rPr>
  </w:style>
  <w:style w:type="character" w:customStyle="1" w:styleId="FontStyle46">
    <w:name w:val="Font Style46"/>
    <w:rsid w:val="001857D5"/>
    <w:rPr>
      <w:rFonts w:ascii="Times New Roman" w:hAnsi="Times New Roman" w:cs="Times New Roman"/>
      <w:b/>
      <w:bCs/>
      <w:sz w:val="28"/>
      <w:szCs w:val="28"/>
    </w:rPr>
  </w:style>
  <w:style w:type="character" w:customStyle="1" w:styleId="FontStyle12">
    <w:name w:val="Font Style12"/>
    <w:rsid w:val="001857D5"/>
    <w:rPr>
      <w:rFonts w:ascii="Arial Unicode MS" w:eastAsia="Arial Unicode MS" w:cs="Arial Unicode MS"/>
      <w:b/>
      <w:bCs/>
      <w:sz w:val="26"/>
      <w:szCs w:val="26"/>
    </w:rPr>
  </w:style>
  <w:style w:type="paragraph" w:customStyle="1" w:styleId="3b">
    <w:name w:val="Абзац списка3"/>
    <w:basedOn w:val="a2"/>
    <w:uiPriority w:val="99"/>
    <w:qFormat/>
    <w:rsid w:val="00EE5BAC"/>
    <w:pPr>
      <w:ind w:left="720"/>
    </w:pPr>
    <w:rPr>
      <w:rFonts w:cs="Calibri"/>
    </w:rPr>
  </w:style>
  <w:style w:type="paragraph" w:customStyle="1" w:styleId="afffff7">
    <w:name w:val="Базовый"/>
    <w:rsid w:val="00F06992"/>
    <w:pPr>
      <w:tabs>
        <w:tab w:val="left" w:pos="709"/>
      </w:tabs>
      <w:suppressAutoHyphens/>
      <w:spacing w:after="200" w:line="276" w:lineRule="atLeast"/>
    </w:pPr>
    <w:rPr>
      <w:rFonts w:ascii="Calibri" w:eastAsia="SimSun" w:hAnsi="Calibri"/>
      <w:sz w:val="22"/>
      <w:szCs w:val="22"/>
      <w:lang w:eastAsia="en-US"/>
    </w:rPr>
  </w:style>
  <w:style w:type="character" w:customStyle="1" w:styleId="S8">
    <w:name w:val="S_Обычный жирный Знак"/>
    <w:link w:val="S7"/>
    <w:rsid w:val="00F06992"/>
    <w:rPr>
      <w:rFonts w:eastAsia="Times New Roman"/>
      <w:sz w:val="28"/>
      <w:szCs w:val="24"/>
    </w:rPr>
  </w:style>
  <w:style w:type="character" w:customStyle="1" w:styleId="FontStyle23">
    <w:name w:val="Font Style23"/>
    <w:uiPriority w:val="99"/>
    <w:rsid w:val="0058282D"/>
    <w:rPr>
      <w:rFonts w:ascii="Times New Roman" w:hAnsi="Times New Roman" w:cs="Times New Roman"/>
      <w:sz w:val="22"/>
      <w:szCs w:val="22"/>
    </w:rPr>
  </w:style>
  <w:style w:type="character" w:customStyle="1" w:styleId="FontStyle27">
    <w:name w:val="Font Style27"/>
    <w:uiPriority w:val="99"/>
    <w:rsid w:val="00564AA9"/>
    <w:rPr>
      <w:rFonts w:ascii="Times New Roman" w:hAnsi="Times New Roman" w:cs="Times New Roman"/>
      <w:sz w:val="22"/>
      <w:szCs w:val="22"/>
    </w:rPr>
  </w:style>
  <w:style w:type="character" w:customStyle="1" w:styleId="FontStyle26">
    <w:name w:val="Font Style26"/>
    <w:uiPriority w:val="99"/>
    <w:rsid w:val="00564AA9"/>
    <w:rPr>
      <w:rFonts w:ascii="Times New Roman" w:hAnsi="Times New Roman" w:cs="Times New Roman"/>
      <w:b/>
      <w:bCs/>
      <w:sz w:val="22"/>
      <w:szCs w:val="22"/>
    </w:rPr>
  </w:style>
  <w:style w:type="character" w:customStyle="1" w:styleId="FontStyle29">
    <w:name w:val="Font Style29"/>
    <w:uiPriority w:val="99"/>
    <w:rsid w:val="00564AA9"/>
    <w:rPr>
      <w:rFonts w:ascii="Courier New" w:hAnsi="Courier New" w:cs="Courier New"/>
      <w:b/>
      <w:bCs/>
      <w:sz w:val="20"/>
      <w:szCs w:val="20"/>
    </w:rPr>
  </w:style>
  <w:style w:type="character" w:customStyle="1" w:styleId="FontStyle30">
    <w:name w:val="Font Style30"/>
    <w:uiPriority w:val="99"/>
    <w:rsid w:val="00564AA9"/>
    <w:rPr>
      <w:rFonts w:ascii="Times New Roman" w:hAnsi="Times New Roman" w:cs="Times New Roman"/>
      <w:b/>
      <w:bCs/>
      <w:i/>
      <w:iCs/>
      <w:sz w:val="22"/>
      <w:szCs w:val="22"/>
    </w:rPr>
  </w:style>
  <w:style w:type="character" w:customStyle="1" w:styleId="FontStyle31">
    <w:name w:val="Font Style31"/>
    <w:uiPriority w:val="99"/>
    <w:rsid w:val="00564AA9"/>
    <w:rPr>
      <w:rFonts w:ascii="Times New Roman" w:hAnsi="Times New Roman" w:cs="Times New Roman"/>
      <w:i/>
      <w:iCs/>
      <w:sz w:val="22"/>
      <w:szCs w:val="22"/>
    </w:rPr>
  </w:style>
  <w:style w:type="character" w:customStyle="1" w:styleId="FontStyle38">
    <w:name w:val="Font Style38"/>
    <w:uiPriority w:val="99"/>
    <w:rsid w:val="00564AA9"/>
    <w:rPr>
      <w:rFonts w:ascii="Times New Roman" w:hAnsi="Times New Roman" w:cs="Times New Roman"/>
      <w:sz w:val="18"/>
      <w:szCs w:val="18"/>
    </w:rPr>
  </w:style>
  <w:style w:type="paragraph" w:customStyle="1" w:styleId="Style17">
    <w:name w:val="Style17"/>
    <w:basedOn w:val="a2"/>
    <w:uiPriority w:val="99"/>
    <w:rsid w:val="00564A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f8">
    <w:name w:val="Содержимое таблицы"/>
    <w:basedOn w:val="a2"/>
    <w:rsid w:val="00564AA9"/>
    <w:pPr>
      <w:widowControl w:val="0"/>
      <w:suppressLineNumbers/>
      <w:suppressAutoHyphens/>
      <w:spacing w:after="0" w:line="240" w:lineRule="auto"/>
    </w:pPr>
    <w:rPr>
      <w:rFonts w:eastAsia="Times New Roman" w:cs="Calibri"/>
      <w:kern w:val="1"/>
      <w:sz w:val="20"/>
      <w:szCs w:val="20"/>
      <w:lang w:eastAsia="ar-SA"/>
    </w:rPr>
  </w:style>
  <w:style w:type="character" w:customStyle="1" w:styleId="FootnoteTextChar">
    <w:name w:val="Footnote Text Char"/>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locked/>
    <w:rsid w:val="00564AA9"/>
    <w:rPr>
      <w:rFonts w:ascii="Times New Roman" w:hAnsi="Times New Roman" w:cs="Times New Roman"/>
      <w:sz w:val="24"/>
      <w:szCs w:val="24"/>
    </w:rPr>
  </w:style>
  <w:style w:type="character" w:customStyle="1" w:styleId="apple-converted-space">
    <w:name w:val="apple-converted-space"/>
    <w:basedOn w:val="a3"/>
    <w:rsid w:val="00522D18"/>
  </w:style>
  <w:style w:type="paragraph" w:customStyle="1" w:styleId="1f">
    <w:name w:val="М1Стиль"/>
    <w:basedOn w:val="a2"/>
    <w:link w:val="1f0"/>
    <w:qFormat/>
    <w:rsid w:val="003A49BE"/>
    <w:pPr>
      <w:spacing w:after="0" w:line="240" w:lineRule="auto"/>
      <w:ind w:firstLine="709"/>
      <w:jc w:val="both"/>
    </w:pPr>
    <w:rPr>
      <w:rFonts w:ascii="Times New Roman" w:hAnsi="Times New Roman"/>
      <w:sz w:val="28"/>
      <w:szCs w:val="28"/>
    </w:rPr>
  </w:style>
  <w:style w:type="character" w:customStyle="1" w:styleId="1f0">
    <w:name w:val="М1Стиль Знак"/>
    <w:link w:val="1f"/>
    <w:rsid w:val="003A49BE"/>
    <w:rPr>
      <w:sz w:val="28"/>
      <w:szCs w:val="28"/>
      <w:lang w:eastAsia="en-US"/>
    </w:rPr>
  </w:style>
  <w:style w:type="paragraph" w:customStyle="1" w:styleId="afffff9">
    <w:name w:val="Нормальный (таблица)"/>
    <w:basedOn w:val="a2"/>
    <w:next w:val="a2"/>
    <w:uiPriority w:val="99"/>
    <w:rsid w:val="003A49BE"/>
    <w:pPr>
      <w:widowControl w:val="0"/>
      <w:autoSpaceDE w:val="0"/>
      <w:autoSpaceDN w:val="0"/>
      <w:adjustRightInd w:val="0"/>
      <w:spacing w:after="0" w:line="240" w:lineRule="auto"/>
      <w:ind w:firstLine="709"/>
      <w:jc w:val="both"/>
    </w:pPr>
    <w:rPr>
      <w:rFonts w:ascii="Times New Roman" w:hAnsi="Times New Roman"/>
      <w:sz w:val="24"/>
      <w:szCs w:val="24"/>
    </w:rPr>
  </w:style>
  <w:style w:type="table" w:customStyle="1" w:styleId="3c">
    <w:name w:val="Сетка таблицы3"/>
    <w:uiPriority w:val="99"/>
    <w:rsid w:val="00D232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uiPriority w:val="99"/>
    <w:rsid w:val="00D232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a">
    <w:name w:val="Emphasis"/>
    <w:uiPriority w:val="20"/>
    <w:qFormat/>
    <w:rsid w:val="00D232A3"/>
    <w:rPr>
      <w:i/>
      <w:iCs/>
    </w:rPr>
  </w:style>
  <w:style w:type="character" w:customStyle="1" w:styleId="110">
    <w:name w:val="Заголовок 1 Знак1"/>
    <w:aliases w:val="Заголовок 1 Знак Знак Знак1,Заголовок 1 Знак Знак Знак Знак"/>
    <w:locked/>
    <w:rsid w:val="00D232A3"/>
    <w:rPr>
      <w:rFonts w:cs="Times New Roman"/>
      <w:b/>
      <w:sz w:val="28"/>
      <w:szCs w:val="28"/>
    </w:rPr>
  </w:style>
  <w:style w:type="character" w:customStyle="1" w:styleId="afff8">
    <w:name w:val="Основной Знак"/>
    <w:link w:val="afff7"/>
    <w:locked/>
    <w:rsid w:val="00D232A3"/>
    <w:rPr>
      <w:rFonts w:eastAsia="Times New Roman"/>
      <w:sz w:val="28"/>
      <w:szCs w:val="24"/>
    </w:rPr>
  </w:style>
</w:styles>
</file>

<file path=word/webSettings.xml><?xml version="1.0" encoding="utf-8"?>
<w:webSettings xmlns:r="http://schemas.openxmlformats.org/officeDocument/2006/relationships" xmlns:w="http://schemas.openxmlformats.org/wordprocessingml/2006/main">
  <w:divs>
    <w:div w:id="23218307">
      <w:bodyDiv w:val="1"/>
      <w:marLeft w:val="0"/>
      <w:marRight w:val="0"/>
      <w:marTop w:val="0"/>
      <w:marBottom w:val="0"/>
      <w:divBdr>
        <w:top w:val="none" w:sz="0" w:space="0" w:color="auto"/>
        <w:left w:val="none" w:sz="0" w:space="0" w:color="auto"/>
        <w:bottom w:val="none" w:sz="0" w:space="0" w:color="auto"/>
        <w:right w:val="none" w:sz="0" w:space="0" w:color="auto"/>
      </w:divBdr>
    </w:div>
    <w:div w:id="62218418">
      <w:bodyDiv w:val="1"/>
      <w:marLeft w:val="0"/>
      <w:marRight w:val="0"/>
      <w:marTop w:val="0"/>
      <w:marBottom w:val="0"/>
      <w:divBdr>
        <w:top w:val="none" w:sz="0" w:space="0" w:color="auto"/>
        <w:left w:val="none" w:sz="0" w:space="0" w:color="auto"/>
        <w:bottom w:val="none" w:sz="0" w:space="0" w:color="auto"/>
        <w:right w:val="none" w:sz="0" w:space="0" w:color="auto"/>
      </w:divBdr>
    </w:div>
    <w:div w:id="70936451">
      <w:bodyDiv w:val="1"/>
      <w:marLeft w:val="0"/>
      <w:marRight w:val="0"/>
      <w:marTop w:val="0"/>
      <w:marBottom w:val="0"/>
      <w:divBdr>
        <w:top w:val="none" w:sz="0" w:space="0" w:color="auto"/>
        <w:left w:val="none" w:sz="0" w:space="0" w:color="auto"/>
        <w:bottom w:val="none" w:sz="0" w:space="0" w:color="auto"/>
        <w:right w:val="none" w:sz="0" w:space="0" w:color="auto"/>
      </w:divBdr>
    </w:div>
    <w:div w:id="83965623">
      <w:bodyDiv w:val="1"/>
      <w:marLeft w:val="0"/>
      <w:marRight w:val="0"/>
      <w:marTop w:val="0"/>
      <w:marBottom w:val="0"/>
      <w:divBdr>
        <w:top w:val="none" w:sz="0" w:space="0" w:color="auto"/>
        <w:left w:val="none" w:sz="0" w:space="0" w:color="auto"/>
        <w:bottom w:val="none" w:sz="0" w:space="0" w:color="auto"/>
        <w:right w:val="none" w:sz="0" w:space="0" w:color="auto"/>
      </w:divBdr>
    </w:div>
    <w:div w:id="101000004">
      <w:bodyDiv w:val="1"/>
      <w:marLeft w:val="0"/>
      <w:marRight w:val="0"/>
      <w:marTop w:val="0"/>
      <w:marBottom w:val="0"/>
      <w:divBdr>
        <w:top w:val="none" w:sz="0" w:space="0" w:color="auto"/>
        <w:left w:val="none" w:sz="0" w:space="0" w:color="auto"/>
        <w:bottom w:val="none" w:sz="0" w:space="0" w:color="auto"/>
        <w:right w:val="none" w:sz="0" w:space="0" w:color="auto"/>
      </w:divBdr>
    </w:div>
    <w:div w:id="117375590">
      <w:bodyDiv w:val="1"/>
      <w:marLeft w:val="0"/>
      <w:marRight w:val="0"/>
      <w:marTop w:val="0"/>
      <w:marBottom w:val="0"/>
      <w:divBdr>
        <w:top w:val="none" w:sz="0" w:space="0" w:color="auto"/>
        <w:left w:val="none" w:sz="0" w:space="0" w:color="auto"/>
        <w:bottom w:val="none" w:sz="0" w:space="0" w:color="auto"/>
        <w:right w:val="none" w:sz="0" w:space="0" w:color="auto"/>
      </w:divBdr>
    </w:div>
    <w:div w:id="117647667">
      <w:bodyDiv w:val="1"/>
      <w:marLeft w:val="0"/>
      <w:marRight w:val="0"/>
      <w:marTop w:val="0"/>
      <w:marBottom w:val="0"/>
      <w:divBdr>
        <w:top w:val="none" w:sz="0" w:space="0" w:color="auto"/>
        <w:left w:val="none" w:sz="0" w:space="0" w:color="auto"/>
        <w:bottom w:val="none" w:sz="0" w:space="0" w:color="auto"/>
        <w:right w:val="none" w:sz="0" w:space="0" w:color="auto"/>
      </w:divBdr>
    </w:div>
    <w:div w:id="117916179">
      <w:bodyDiv w:val="1"/>
      <w:marLeft w:val="0"/>
      <w:marRight w:val="0"/>
      <w:marTop w:val="0"/>
      <w:marBottom w:val="0"/>
      <w:divBdr>
        <w:top w:val="none" w:sz="0" w:space="0" w:color="auto"/>
        <w:left w:val="none" w:sz="0" w:space="0" w:color="auto"/>
        <w:bottom w:val="none" w:sz="0" w:space="0" w:color="auto"/>
        <w:right w:val="none" w:sz="0" w:space="0" w:color="auto"/>
      </w:divBdr>
    </w:div>
    <w:div w:id="157576414">
      <w:bodyDiv w:val="1"/>
      <w:marLeft w:val="0"/>
      <w:marRight w:val="0"/>
      <w:marTop w:val="0"/>
      <w:marBottom w:val="0"/>
      <w:divBdr>
        <w:top w:val="none" w:sz="0" w:space="0" w:color="auto"/>
        <w:left w:val="none" w:sz="0" w:space="0" w:color="auto"/>
        <w:bottom w:val="none" w:sz="0" w:space="0" w:color="auto"/>
        <w:right w:val="none" w:sz="0" w:space="0" w:color="auto"/>
      </w:divBdr>
    </w:div>
    <w:div w:id="165946494">
      <w:bodyDiv w:val="1"/>
      <w:marLeft w:val="0"/>
      <w:marRight w:val="0"/>
      <w:marTop w:val="0"/>
      <w:marBottom w:val="0"/>
      <w:divBdr>
        <w:top w:val="none" w:sz="0" w:space="0" w:color="auto"/>
        <w:left w:val="none" w:sz="0" w:space="0" w:color="auto"/>
        <w:bottom w:val="none" w:sz="0" w:space="0" w:color="auto"/>
        <w:right w:val="none" w:sz="0" w:space="0" w:color="auto"/>
      </w:divBdr>
    </w:div>
    <w:div w:id="181285919">
      <w:bodyDiv w:val="1"/>
      <w:marLeft w:val="0"/>
      <w:marRight w:val="0"/>
      <w:marTop w:val="0"/>
      <w:marBottom w:val="0"/>
      <w:divBdr>
        <w:top w:val="none" w:sz="0" w:space="0" w:color="auto"/>
        <w:left w:val="none" w:sz="0" w:space="0" w:color="auto"/>
        <w:bottom w:val="none" w:sz="0" w:space="0" w:color="auto"/>
        <w:right w:val="none" w:sz="0" w:space="0" w:color="auto"/>
      </w:divBdr>
    </w:div>
    <w:div w:id="190413570">
      <w:bodyDiv w:val="1"/>
      <w:marLeft w:val="0"/>
      <w:marRight w:val="0"/>
      <w:marTop w:val="0"/>
      <w:marBottom w:val="0"/>
      <w:divBdr>
        <w:top w:val="none" w:sz="0" w:space="0" w:color="auto"/>
        <w:left w:val="none" w:sz="0" w:space="0" w:color="auto"/>
        <w:bottom w:val="none" w:sz="0" w:space="0" w:color="auto"/>
        <w:right w:val="none" w:sz="0" w:space="0" w:color="auto"/>
      </w:divBdr>
    </w:div>
    <w:div w:id="228460928">
      <w:bodyDiv w:val="1"/>
      <w:marLeft w:val="0"/>
      <w:marRight w:val="0"/>
      <w:marTop w:val="0"/>
      <w:marBottom w:val="0"/>
      <w:divBdr>
        <w:top w:val="none" w:sz="0" w:space="0" w:color="auto"/>
        <w:left w:val="none" w:sz="0" w:space="0" w:color="auto"/>
        <w:bottom w:val="none" w:sz="0" w:space="0" w:color="auto"/>
        <w:right w:val="none" w:sz="0" w:space="0" w:color="auto"/>
      </w:divBdr>
    </w:div>
    <w:div w:id="237445052">
      <w:bodyDiv w:val="1"/>
      <w:marLeft w:val="0"/>
      <w:marRight w:val="0"/>
      <w:marTop w:val="0"/>
      <w:marBottom w:val="0"/>
      <w:divBdr>
        <w:top w:val="none" w:sz="0" w:space="0" w:color="auto"/>
        <w:left w:val="none" w:sz="0" w:space="0" w:color="auto"/>
        <w:bottom w:val="none" w:sz="0" w:space="0" w:color="auto"/>
        <w:right w:val="none" w:sz="0" w:space="0" w:color="auto"/>
      </w:divBdr>
    </w:div>
    <w:div w:id="240874227">
      <w:bodyDiv w:val="1"/>
      <w:marLeft w:val="0"/>
      <w:marRight w:val="0"/>
      <w:marTop w:val="0"/>
      <w:marBottom w:val="0"/>
      <w:divBdr>
        <w:top w:val="none" w:sz="0" w:space="0" w:color="auto"/>
        <w:left w:val="none" w:sz="0" w:space="0" w:color="auto"/>
        <w:bottom w:val="none" w:sz="0" w:space="0" w:color="auto"/>
        <w:right w:val="none" w:sz="0" w:space="0" w:color="auto"/>
      </w:divBdr>
    </w:div>
    <w:div w:id="245382518">
      <w:bodyDiv w:val="1"/>
      <w:marLeft w:val="0"/>
      <w:marRight w:val="0"/>
      <w:marTop w:val="0"/>
      <w:marBottom w:val="0"/>
      <w:divBdr>
        <w:top w:val="none" w:sz="0" w:space="0" w:color="auto"/>
        <w:left w:val="none" w:sz="0" w:space="0" w:color="auto"/>
        <w:bottom w:val="none" w:sz="0" w:space="0" w:color="auto"/>
        <w:right w:val="none" w:sz="0" w:space="0" w:color="auto"/>
      </w:divBdr>
    </w:div>
    <w:div w:id="312489118">
      <w:bodyDiv w:val="1"/>
      <w:marLeft w:val="0"/>
      <w:marRight w:val="0"/>
      <w:marTop w:val="0"/>
      <w:marBottom w:val="0"/>
      <w:divBdr>
        <w:top w:val="none" w:sz="0" w:space="0" w:color="auto"/>
        <w:left w:val="none" w:sz="0" w:space="0" w:color="auto"/>
        <w:bottom w:val="none" w:sz="0" w:space="0" w:color="auto"/>
        <w:right w:val="none" w:sz="0" w:space="0" w:color="auto"/>
      </w:divBdr>
    </w:div>
    <w:div w:id="323974770">
      <w:bodyDiv w:val="1"/>
      <w:marLeft w:val="0"/>
      <w:marRight w:val="0"/>
      <w:marTop w:val="0"/>
      <w:marBottom w:val="0"/>
      <w:divBdr>
        <w:top w:val="none" w:sz="0" w:space="0" w:color="auto"/>
        <w:left w:val="none" w:sz="0" w:space="0" w:color="auto"/>
        <w:bottom w:val="none" w:sz="0" w:space="0" w:color="auto"/>
        <w:right w:val="none" w:sz="0" w:space="0" w:color="auto"/>
      </w:divBdr>
    </w:div>
    <w:div w:id="365496145">
      <w:bodyDiv w:val="1"/>
      <w:marLeft w:val="0"/>
      <w:marRight w:val="0"/>
      <w:marTop w:val="0"/>
      <w:marBottom w:val="0"/>
      <w:divBdr>
        <w:top w:val="none" w:sz="0" w:space="0" w:color="auto"/>
        <w:left w:val="none" w:sz="0" w:space="0" w:color="auto"/>
        <w:bottom w:val="none" w:sz="0" w:space="0" w:color="auto"/>
        <w:right w:val="none" w:sz="0" w:space="0" w:color="auto"/>
      </w:divBdr>
    </w:div>
    <w:div w:id="398015020">
      <w:bodyDiv w:val="1"/>
      <w:marLeft w:val="0"/>
      <w:marRight w:val="0"/>
      <w:marTop w:val="0"/>
      <w:marBottom w:val="0"/>
      <w:divBdr>
        <w:top w:val="none" w:sz="0" w:space="0" w:color="auto"/>
        <w:left w:val="none" w:sz="0" w:space="0" w:color="auto"/>
        <w:bottom w:val="none" w:sz="0" w:space="0" w:color="auto"/>
        <w:right w:val="none" w:sz="0" w:space="0" w:color="auto"/>
      </w:divBdr>
    </w:div>
    <w:div w:id="400981538">
      <w:bodyDiv w:val="1"/>
      <w:marLeft w:val="0"/>
      <w:marRight w:val="0"/>
      <w:marTop w:val="0"/>
      <w:marBottom w:val="0"/>
      <w:divBdr>
        <w:top w:val="none" w:sz="0" w:space="0" w:color="auto"/>
        <w:left w:val="none" w:sz="0" w:space="0" w:color="auto"/>
        <w:bottom w:val="none" w:sz="0" w:space="0" w:color="auto"/>
        <w:right w:val="none" w:sz="0" w:space="0" w:color="auto"/>
      </w:divBdr>
    </w:div>
    <w:div w:id="411706908">
      <w:bodyDiv w:val="1"/>
      <w:marLeft w:val="0"/>
      <w:marRight w:val="0"/>
      <w:marTop w:val="0"/>
      <w:marBottom w:val="0"/>
      <w:divBdr>
        <w:top w:val="none" w:sz="0" w:space="0" w:color="auto"/>
        <w:left w:val="none" w:sz="0" w:space="0" w:color="auto"/>
        <w:bottom w:val="none" w:sz="0" w:space="0" w:color="auto"/>
        <w:right w:val="none" w:sz="0" w:space="0" w:color="auto"/>
      </w:divBdr>
    </w:div>
    <w:div w:id="427044484">
      <w:bodyDiv w:val="1"/>
      <w:marLeft w:val="0"/>
      <w:marRight w:val="0"/>
      <w:marTop w:val="0"/>
      <w:marBottom w:val="0"/>
      <w:divBdr>
        <w:top w:val="none" w:sz="0" w:space="0" w:color="auto"/>
        <w:left w:val="none" w:sz="0" w:space="0" w:color="auto"/>
        <w:bottom w:val="none" w:sz="0" w:space="0" w:color="auto"/>
        <w:right w:val="none" w:sz="0" w:space="0" w:color="auto"/>
      </w:divBdr>
    </w:div>
    <w:div w:id="442268376">
      <w:bodyDiv w:val="1"/>
      <w:marLeft w:val="0"/>
      <w:marRight w:val="0"/>
      <w:marTop w:val="0"/>
      <w:marBottom w:val="0"/>
      <w:divBdr>
        <w:top w:val="none" w:sz="0" w:space="0" w:color="auto"/>
        <w:left w:val="none" w:sz="0" w:space="0" w:color="auto"/>
        <w:bottom w:val="none" w:sz="0" w:space="0" w:color="auto"/>
        <w:right w:val="none" w:sz="0" w:space="0" w:color="auto"/>
      </w:divBdr>
    </w:div>
    <w:div w:id="463816856">
      <w:bodyDiv w:val="1"/>
      <w:marLeft w:val="0"/>
      <w:marRight w:val="0"/>
      <w:marTop w:val="0"/>
      <w:marBottom w:val="0"/>
      <w:divBdr>
        <w:top w:val="none" w:sz="0" w:space="0" w:color="auto"/>
        <w:left w:val="none" w:sz="0" w:space="0" w:color="auto"/>
        <w:bottom w:val="none" w:sz="0" w:space="0" w:color="auto"/>
        <w:right w:val="none" w:sz="0" w:space="0" w:color="auto"/>
      </w:divBdr>
    </w:div>
    <w:div w:id="464928172">
      <w:bodyDiv w:val="1"/>
      <w:marLeft w:val="0"/>
      <w:marRight w:val="0"/>
      <w:marTop w:val="0"/>
      <w:marBottom w:val="0"/>
      <w:divBdr>
        <w:top w:val="none" w:sz="0" w:space="0" w:color="auto"/>
        <w:left w:val="none" w:sz="0" w:space="0" w:color="auto"/>
        <w:bottom w:val="none" w:sz="0" w:space="0" w:color="auto"/>
        <w:right w:val="none" w:sz="0" w:space="0" w:color="auto"/>
      </w:divBdr>
    </w:div>
    <w:div w:id="493187254">
      <w:bodyDiv w:val="1"/>
      <w:marLeft w:val="0"/>
      <w:marRight w:val="0"/>
      <w:marTop w:val="0"/>
      <w:marBottom w:val="0"/>
      <w:divBdr>
        <w:top w:val="none" w:sz="0" w:space="0" w:color="auto"/>
        <w:left w:val="none" w:sz="0" w:space="0" w:color="auto"/>
        <w:bottom w:val="none" w:sz="0" w:space="0" w:color="auto"/>
        <w:right w:val="none" w:sz="0" w:space="0" w:color="auto"/>
      </w:divBdr>
    </w:div>
    <w:div w:id="495265405">
      <w:bodyDiv w:val="1"/>
      <w:marLeft w:val="0"/>
      <w:marRight w:val="0"/>
      <w:marTop w:val="0"/>
      <w:marBottom w:val="0"/>
      <w:divBdr>
        <w:top w:val="none" w:sz="0" w:space="0" w:color="auto"/>
        <w:left w:val="none" w:sz="0" w:space="0" w:color="auto"/>
        <w:bottom w:val="none" w:sz="0" w:space="0" w:color="auto"/>
        <w:right w:val="none" w:sz="0" w:space="0" w:color="auto"/>
      </w:divBdr>
    </w:div>
    <w:div w:id="505051098">
      <w:bodyDiv w:val="1"/>
      <w:marLeft w:val="0"/>
      <w:marRight w:val="0"/>
      <w:marTop w:val="0"/>
      <w:marBottom w:val="0"/>
      <w:divBdr>
        <w:top w:val="none" w:sz="0" w:space="0" w:color="auto"/>
        <w:left w:val="none" w:sz="0" w:space="0" w:color="auto"/>
        <w:bottom w:val="none" w:sz="0" w:space="0" w:color="auto"/>
        <w:right w:val="none" w:sz="0" w:space="0" w:color="auto"/>
      </w:divBdr>
    </w:div>
    <w:div w:id="533612632">
      <w:bodyDiv w:val="1"/>
      <w:marLeft w:val="0"/>
      <w:marRight w:val="0"/>
      <w:marTop w:val="0"/>
      <w:marBottom w:val="0"/>
      <w:divBdr>
        <w:top w:val="none" w:sz="0" w:space="0" w:color="auto"/>
        <w:left w:val="none" w:sz="0" w:space="0" w:color="auto"/>
        <w:bottom w:val="none" w:sz="0" w:space="0" w:color="auto"/>
        <w:right w:val="none" w:sz="0" w:space="0" w:color="auto"/>
      </w:divBdr>
    </w:div>
    <w:div w:id="541212026">
      <w:bodyDiv w:val="1"/>
      <w:marLeft w:val="0"/>
      <w:marRight w:val="0"/>
      <w:marTop w:val="0"/>
      <w:marBottom w:val="0"/>
      <w:divBdr>
        <w:top w:val="none" w:sz="0" w:space="0" w:color="auto"/>
        <w:left w:val="none" w:sz="0" w:space="0" w:color="auto"/>
        <w:bottom w:val="none" w:sz="0" w:space="0" w:color="auto"/>
        <w:right w:val="none" w:sz="0" w:space="0" w:color="auto"/>
      </w:divBdr>
    </w:div>
    <w:div w:id="551767831">
      <w:bodyDiv w:val="1"/>
      <w:marLeft w:val="0"/>
      <w:marRight w:val="0"/>
      <w:marTop w:val="0"/>
      <w:marBottom w:val="0"/>
      <w:divBdr>
        <w:top w:val="none" w:sz="0" w:space="0" w:color="auto"/>
        <w:left w:val="none" w:sz="0" w:space="0" w:color="auto"/>
        <w:bottom w:val="none" w:sz="0" w:space="0" w:color="auto"/>
        <w:right w:val="none" w:sz="0" w:space="0" w:color="auto"/>
      </w:divBdr>
    </w:div>
    <w:div w:id="552547239">
      <w:bodyDiv w:val="1"/>
      <w:marLeft w:val="0"/>
      <w:marRight w:val="0"/>
      <w:marTop w:val="0"/>
      <w:marBottom w:val="0"/>
      <w:divBdr>
        <w:top w:val="none" w:sz="0" w:space="0" w:color="auto"/>
        <w:left w:val="none" w:sz="0" w:space="0" w:color="auto"/>
        <w:bottom w:val="none" w:sz="0" w:space="0" w:color="auto"/>
        <w:right w:val="none" w:sz="0" w:space="0" w:color="auto"/>
      </w:divBdr>
    </w:div>
    <w:div w:id="576326703">
      <w:bodyDiv w:val="1"/>
      <w:marLeft w:val="0"/>
      <w:marRight w:val="0"/>
      <w:marTop w:val="0"/>
      <w:marBottom w:val="0"/>
      <w:divBdr>
        <w:top w:val="none" w:sz="0" w:space="0" w:color="auto"/>
        <w:left w:val="none" w:sz="0" w:space="0" w:color="auto"/>
        <w:bottom w:val="none" w:sz="0" w:space="0" w:color="auto"/>
        <w:right w:val="none" w:sz="0" w:space="0" w:color="auto"/>
      </w:divBdr>
    </w:div>
    <w:div w:id="594047999">
      <w:bodyDiv w:val="1"/>
      <w:marLeft w:val="0"/>
      <w:marRight w:val="0"/>
      <w:marTop w:val="0"/>
      <w:marBottom w:val="0"/>
      <w:divBdr>
        <w:top w:val="none" w:sz="0" w:space="0" w:color="auto"/>
        <w:left w:val="none" w:sz="0" w:space="0" w:color="auto"/>
        <w:bottom w:val="none" w:sz="0" w:space="0" w:color="auto"/>
        <w:right w:val="none" w:sz="0" w:space="0" w:color="auto"/>
      </w:divBdr>
    </w:div>
    <w:div w:id="600990522">
      <w:bodyDiv w:val="1"/>
      <w:marLeft w:val="0"/>
      <w:marRight w:val="0"/>
      <w:marTop w:val="0"/>
      <w:marBottom w:val="0"/>
      <w:divBdr>
        <w:top w:val="none" w:sz="0" w:space="0" w:color="auto"/>
        <w:left w:val="none" w:sz="0" w:space="0" w:color="auto"/>
        <w:bottom w:val="none" w:sz="0" w:space="0" w:color="auto"/>
        <w:right w:val="none" w:sz="0" w:space="0" w:color="auto"/>
      </w:divBdr>
    </w:div>
    <w:div w:id="625350969">
      <w:bodyDiv w:val="1"/>
      <w:marLeft w:val="0"/>
      <w:marRight w:val="0"/>
      <w:marTop w:val="0"/>
      <w:marBottom w:val="0"/>
      <w:divBdr>
        <w:top w:val="none" w:sz="0" w:space="0" w:color="auto"/>
        <w:left w:val="none" w:sz="0" w:space="0" w:color="auto"/>
        <w:bottom w:val="none" w:sz="0" w:space="0" w:color="auto"/>
        <w:right w:val="none" w:sz="0" w:space="0" w:color="auto"/>
      </w:divBdr>
    </w:div>
    <w:div w:id="667949183">
      <w:bodyDiv w:val="1"/>
      <w:marLeft w:val="0"/>
      <w:marRight w:val="0"/>
      <w:marTop w:val="0"/>
      <w:marBottom w:val="0"/>
      <w:divBdr>
        <w:top w:val="none" w:sz="0" w:space="0" w:color="auto"/>
        <w:left w:val="none" w:sz="0" w:space="0" w:color="auto"/>
        <w:bottom w:val="none" w:sz="0" w:space="0" w:color="auto"/>
        <w:right w:val="none" w:sz="0" w:space="0" w:color="auto"/>
      </w:divBdr>
    </w:div>
    <w:div w:id="688215453">
      <w:bodyDiv w:val="1"/>
      <w:marLeft w:val="0"/>
      <w:marRight w:val="0"/>
      <w:marTop w:val="0"/>
      <w:marBottom w:val="0"/>
      <w:divBdr>
        <w:top w:val="none" w:sz="0" w:space="0" w:color="auto"/>
        <w:left w:val="none" w:sz="0" w:space="0" w:color="auto"/>
        <w:bottom w:val="none" w:sz="0" w:space="0" w:color="auto"/>
        <w:right w:val="none" w:sz="0" w:space="0" w:color="auto"/>
      </w:divBdr>
    </w:div>
    <w:div w:id="695614887">
      <w:bodyDiv w:val="1"/>
      <w:marLeft w:val="0"/>
      <w:marRight w:val="0"/>
      <w:marTop w:val="0"/>
      <w:marBottom w:val="0"/>
      <w:divBdr>
        <w:top w:val="none" w:sz="0" w:space="0" w:color="auto"/>
        <w:left w:val="none" w:sz="0" w:space="0" w:color="auto"/>
        <w:bottom w:val="none" w:sz="0" w:space="0" w:color="auto"/>
        <w:right w:val="none" w:sz="0" w:space="0" w:color="auto"/>
      </w:divBdr>
    </w:div>
    <w:div w:id="700545816">
      <w:bodyDiv w:val="1"/>
      <w:marLeft w:val="0"/>
      <w:marRight w:val="0"/>
      <w:marTop w:val="0"/>
      <w:marBottom w:val="0"/>
      <w:divBdr>
        <w:top w:val="none" w:sz="0" w:space="0" w:color="auto"/>
        <w:left w:val="none" w:sz="0" w:space="0" w:color="auto"/>
        <w:bottom w:val="none" w:sz="0" w:space="0" w:color="auto"/>
        <w:right w:val="none" w:sz="0" w:space="0" w:color="auto"/>
      </w:divBdr>
    </w:div>
    <w:div w:id="736054933">
      <w:bodyDiv w:val="1"/>
      <w:marLeft w:val="0"/>
      <w:marRight w:val="0"/>
      <w:marTop w:val="0"/>
      <w:marBottom w:val="0"/>
      <w:divBdr>
        <w:top w:val="none" w:sz="0" w:space="0" w:color="auto"/>
        <w:left w:val="none" w:sz="0" w:space="0" w:color="auto"/>
        <w:bottom w:val="none" w:sz="0" w:space="0" w:color="auto"/>
        <w:right w:val="none" w:sz="0" w:space="0" w:color="auto"/>
      </w:divBdr>
    </w:div>
    <w:div w:id="736198466">
      <w:bodyDiv w:val="1"/>
      <w:marLeft w:val="0"/>
      <w:marRight w:val="0"/>
      <w:marTop w:val="0"/>
      <w:marBottom w:val="0"/>
      <w:divBdr>
        <w:top w:val="none" w:sz="0" w:space="0" w:color="auto"/>
        <w:left w:val="none" w:sz="0" w:space="0" w:color="auto"/>
        <w:bottom w:val="none" w:sz="0" w:space="0" w:color="auto"/>
        <w:right w:val="none" w:sz="0" w:space="0" w:color="auto"/>
      </w:divBdr>
    </w:div>
    <w:div w:id="778716619">
      <w:bodyDiv w:val="1"/>
      <w:marLeft w:val="0"/>
      <w:marRight w:val="0"/>
      <w:marTop w:val="0"/>
      <w:marBottom w:val="0"/>
      <w:divBdr>
        <w:top w:val="none" w:sz="0" w:space="0" w:color="auto"/>
        <w:left w:val="none" w:sz="0" w:space="0" w:color="auto"/>
        <w:bottom w:val="none" w:sz="0" w:space="0" w:color="auto"/>
        <w:right w:val="none" w:sz="0" w:space="0" w:color="auto"/>
      </w:divBdr>
    </w:div>
    <w:div w:id="791097022">
      <w:bodyDiv w:val="1"/>
      <w:marLeft w:val="0"/>
      <w:marRight w:val="0"/>
      <w:marTop w:val="0"/>
      <w:marBottom w:val="0"/>
      <w:divBdr>
        <w:top w:val="none" w:sz="0" w:space="0" w:color="auto"/>
        <w:left w:val="none" w:sz="0" w:space="0" w:color="auto"/>
        <w:bottom w:val="none" w:sz="0" w:space="0" w:color="auto"/>
        <w:right w:val="none" w:sz="0" w:space="0" w:color="auto"/>
      </w:divBdr>
    </w:div>
    <w:div w:id="821242089">
      <w:bodyDiv w:val="1"/>
      <w:marLeft w:val="0"/>
      <w:marRight w:val="0"/>
      <w:marTop w:val="0"/>
      <w:marBottom w:val="0"/>
      <w:divBdr>
        <w:top w:val="none" w:sz="0" w:space="0" w:color="auto"/>
        <w:left w:val="none" w:sz="0" w:space="0" w:color="auto"/>
        <w:bottom w:val="none" w:sz="0" w:space="0" w:color="auto"/>
        <w:right w:val="none" w:sz="0" w:space="0" w:color="auto"/>
      </w:divBdr>
    </w:div>
    <w:div w:id="833227157">
      <w:bodyDiv w:val="1"/>
      <w:marLeft w:val="0"/>
      <w:marRight w:val="0"/>
      <w:marTop w:val="0"/>
      <w:marBottom w:val="0"/>
      <w:divBdr>
        <w:top w:val="none" w:sz="0" w:space="0" w:color="auto"/>
        <w:left w:val="none" w:sz="0" w:space="0" w:color="auto"/>
        <w:bottom w:val="none" w:sz="0" w:space="0" w:color="auto"/>
        <w:right w:val="none" w:sz="0" w:space="0" w:color="auto"/>
      </w:divBdr>
    </w:div>
    <w:div w:id="843738138">
      <w:bodyDiv w:val="1"/>
      <w:marLeft w:val="0"/>
      <w:marRight w:val="0"/>
      <w:marTop w:val="0"/>
      <w:marBottom w:val="0"/>
      <w:divBdr>
        <w:top w:val="none" w:sz="0" w:space="0" w:color="auto"/>
        <w:left w:val="none" w:sz="0" w:space="0" w:color="auto"/>
        <w:bottom w:val="none" w:sz="0" w:space="0" w:color="auto"/>
        <w:right w:val="none" w:sz="0" w:space="0" w:color="auto"/>
      </w:divBdr>
    </w:div>
    <w:div w:id="871650064">
      <w:bodyDiv w:val="1"/>
      <w:marLeft w:val="0"/>
      <w:marRight w:val="0"/>
      <w:marTop w:val="0"/>
      <w:marBottom w:val="0"/>
      <w:divBdr>
        <w:top w:val="none" w:sz="0" w:space="0" w:color="auto"/>
        <w:left w:val="none" w:sz="0" w:space="0" w:color="auto"/>
        <w:bottom w:val="none" w:sz="0" w:space="0" w:color="auto"/>
        <w:right w:val="none" w:sz="0" w:space="0" w:color="auto"/>
      </w:divBdr>
    </w:div>
    <w:div w:id="885675429">
      <w:bodyDiv w:val="1"/>
      <w:marLeft w:val="0"/>
      <w:marRight w:val="0"/>
      <w:marTop w:val="0"/>
      <w:marBottom w:val="0"/>
      <w:divBdr>
        <w:top w:val="none" w:sz="0" w:space="0" w:color="auto"/>
        <w:left w:val="none" w:sz="0" w:space="0" w:color="auto"/>
        <w:bottom w:val="none" w:sz="0" w:space="0" w:color="auto"/>
        <w:right w:val="none" w:sz="0" w:space="0" w:color="auto"/>
      </w:divBdr>
    </w:div>
    <w:div w:id="900673740">
      <w:bodyDiv w:val="1"/>
      <w:marLeft w:val="0"/>
      <w:marRight w:val="0"/>
      <w:marTop w:val="0"/>
      <w:marBottom w:val="0"/>
      <w:divBdr>
        <w:top w:val="none" w:sz="0" w:space="0" w:color="auto"/>
        <w:left w:val="none" w:sz="0" w:space="0" w:color="auto"/>
        <w:bottom w:val="none" w:sz="0" w:space="0" w:color="auto"/>
        <w:right w:val="none" w:sz="0" w:space="0" w:color="auto"/>
      </w:divBdr>
    </w:div>
    <w:div w:id="903682432">
      <w:bodyDiv w:val="1"/>
      <w:marLeft w:val="0"/>
      <w:marRight w:val="0"/>
      <w:marTop w:val="0"/>
      <w:marBottom w:val="0"/>
      <w:divBdr>
        <w:top w:val="none" w:sz="0" w:space="0" w:color="auto"/>
        <w:left w:val="none" w:sz="0" w:space="0" w:color="auto"/>
        <w:bottom w:val="none" w:sz="0" w:space="0" w:color="auto"/>
        <w:right w:val="none" w:sz="0" w:space="0" w:color="auto"/>
      </w:divBdr>
    </w:div>
    <w:div w:id="912544881">
      <w:bodyDiv w:val="1"/>
      <w:marLeft w:val="0"/>
      <w:marRight w:val="0"/>
      <w:marTop w:val="0"/>
      <w:marBottom w:val="0"/>
      <w:divBdr>
        <w:top w:val="none" w:sz="0" w:space="0" w:color="auto"/>
        <w:left w:val="none" w:sz="0" w:space="0" w:color="auto"/>
        <w:bottom w:val="none" w:sz="0" w:space="0" w:color="auto"/>
        <w:right w:val="none" w:sz="0" w:space="0" w:color="auto"/>
      </w:divBdr>
    </w:div>
    <w:div w:id="919562657">
      <w:bodyDiv w:val="1"/>
      <w:marLeft w:val="0"/>
      <w:marRight w:val="0"/>
      <w:marTop w:val="0"/>
      <w:marBottom w:val="0"/>
      <w:divBdr>
        <w:top w:val="none" w:sz="0" w:space="0" w:color="auto"/>
        <w:left w:val="none" w:sz="0" w:space="0" w:color="auto"/>
        <w:bottom w:val="none" w:sz="0" w:space="0" w:color="auto"/>
        <w:right w:val="none" w:sz="0" w:space="0" w:color="auto"/>
      </w:divBdr>
    </w:div>
    <w:div w:id="959069835">
      <w:bodyDiv w:val="1"/>
      <w:marLeft w:val="0"/>
      <w:marRight w:val="0"/>
      <w:marTop w:val="0"/>
      <w:marBottom w:val="0"/>
      <w:divBdr>
        <w:top w:val="none" w:sz="0" w:space="0" w:color="auto"/>
        <w:left w:val="none" w:sz="0" w:space="0" w:color="auto"/>
        <w:bottom w:val="none" w:sz="0" w:space="0" w:color="auto"/>
        <w:right w:val="none" w:sz="0" w:space="0" w:color="auto"/>
      </w:divBdr>
    </w:div>
    <w:div w:id="970551456">
      <w:bodyDiv w:val="1"/>
      <w:marLeft w:val="0"/>
      <w:marRight w:val="0"/>
      <w:marTop w:val="0"/>
      <w:marBottom w:val="0"/>
      <w:divBdr>
        <w:top w:val="none" w:sz="0" w:space="0" w:color="auto"/>
        <w:left w:val="none" w:sz="0" w:space="0" w:color="auto"/>
        <w:bottom w:val="none" w:sz="0" w:space="0" w:color="auto"/>
        <w:right w:val="none" w:sz="0" w:space="0" w:color="auto"/>
      </w:divBdr>
    </w:div>
    <w:div w:id="1011220754">
      <w:bodyDiv w:val="1"/>
      <w:marLeft w:val="0"/>
      <w:marRight w:val="0"/>
      <w:marTop w:val="0"/>
      <w:marBottom w:val="0"/>
      <w:divBdr>
        <w:top w:val="none" w:sz="0" w:space="0" w:color="auto"/>
        <w:left w:val="none" w:sz="0" w:space="0" w:color="auto"/>
        <w:bottom w:val="none" w:sz="0" w:space="0" w:color="auto"/>
        <w:right w:val="none" w:sz="0" w:space="0" w:color="auto"/>
      </w:divBdr>
    </w:div>
    <w:div w:id="1017002060">
      <w:bodyDiv w:val="1"/>
      <w:marLeft w:val="0"/>
      <w:marRight w:val="0"/>
      <w:marTop w:val="0"/>
      <w:marBottom w:val="0"/>
      <w:divBdr>
        <w:top w:val="none" w:sz="0" w:space="0" w:color="auto"/>
        <w:left w:val="none" w:sz="0" w:space="0" w:color="auto"/>
        <w:bottom w:val="none" w:sz="0" w:space="0" w:color="auto"/>
        <w:right w:val="none" w:sz="0" w:space="0" w:color="auto"/>
      </w:divBdr>
    </w:div>
    <w:div w:id="1029839128">
      <w:bodyDiv w:val="1"/>
      <w:marLeft w:val="0"/>
      <w:marRight w:val="0"/>
      <w:marTop w:val="0"/>
      <w:marBottom w:val="0"/>
      <w:divBdr>
        <w:top w:val="none" w:sz="0" w:space="0" w:color="auto"/>
        <w:left w:val="none" w:sz="0" w:space="0" w:color="auto"/>
        <w:bottom w:val="none" w:sz="0" w:space="0" w:color="auto"/>
        <w:right w:val="none" w:sz="0" w:space="0" w:color="auto"/>
      </w:divBdr>
    </w:div>
    <w:div w:id="1040783974">
      <w:bodyDiv w:val="1"/>
      <w:marLeft w:val="0"/>
      <w:marRight w:val="0"/>
      <w:marTop w:val="0"/>
      <w:marBottom w:val="0"/>
      <w:divBdr>
        <w:top w:val="none" w:sz="0" w:space="0" w:color="auto"/>
        <w:left w:val="none" w:sz="0" w:space="0" w:color="auto"/>
        <w:bottom w:val="none" w:sz="0" w:space="0" w:color="auto"/>
        <w:right w:val="none" w:sz="0" w:space="0" w:color="auto"/>
      </w:divBdr>
    </w:div>
    <w:div w:id="1054082234">
      <w:bodyDiv w:val="1"/>
      <w:marLeft w:val="0"/>
      <w:marRight w:val="0"/>
      <w:marTop w:val="0"/>
      <w:marBottom w:val="0"/>
      <w:divBdr>
        <w:top w:val="none" w:sz="0" w:space="0" w:color="auto"/>
        <w:left w:val="none" w:sz="0" w:space="0" w:color="auto"/>
        <w:bottom w:val="none" w:sz="0" w:space="0" w:color="auto"/>
        <w:right w:val="none" w:sz="0" w:space="0" w:color="auto"/>
      </w:divBdr>
    </w:div>
    <w:div w:id="1054429187">
      <w:bodyDiv w:val="1"/>
      <w:marLeft w:val="0"/>
      <w:marRight w:val="0"/>
      <w:marTop w:val="0"/>
      <w:marBottom w:val="0"/>
      <w:divBdr>
        <w:top w:val="none" w:sz="0" w:space="0" w:color="auto"/>
        <w:left w:val="none" w:sz="0" w:space="0" w:color="auto"/>
        <w:bottom w:val="none" w:sz="0" w:space="0" w:color="auto"/>
        <w:right w:val="none" w:sz="0" w:space="0" w:color="auto"/>
      </w:divBdr>
    </w:div>
    <w:div w:id="1067873402">
      <w:bodyDiv w:val="1"/>
      <w:marLeft w:val="0"/>
      <w:marRight w:val="0"/>
      <w:marTop w:val="0"/>
      <w:marBottom w:val="0"/>
      <w:divBdr>
        <w:top w:val="none" w:sz="0" w:space="0" w:color="auto"/>
        <w:left w:val="none" w:sz="0" w:space="0" w:color="auto"/>
        <w:bottom w:val="none" w:sz="0" w:space="0" w:color="auto"/>
        <w:right w:val="none" w:sz="0" w:space="0" w:color="auto"/>
      </w:divBdr>
    </w:div>
    <w:div w:id="1075590979">
      <w:bodyDiv w:val="1"/>
      <w:marLeft w:val="0"/>
      <w:marRight w:val="0"/>
      <w:marTop w:val="0"/>
      <w:marBottom w:val="0"/>
      <w:divBdr>
        <w:top w:val="none" w:sz="0" w:space="0" w:color="auto"/>
        <w:left w:val="none" w:sz="0" w:space="0" w:color="auto"/>
        <w:bottom w:val="none" w:sz="0" w:space="0" w:color="auto"/>
        <w:right w:val="none" w:sz="0" w:space="0" w:color="auto"/>
      </w:divBdr>
    </w:div>
    <w:div w:id="1079594795">
      <w:bodyDiv w:val="1"/>
      <w:marLeft w:val="0"/>
      <w:marRight w:val="0"/>
      <w:marTop w:val="0"/>
      <w:marBottom w:val="0"/>
      <w:divBdr>
        <w:top w:val="none" w:sz="0" w:space="0" w:color="auto"/>
        <w:left w:val="none" w:sz="0" w:space="0" w:color="auto"/>
        <w:bottom w:val="none" w:sz="0" w:space="0" w:color="auto"/>
        <w:right w:val="none" w:sz="0" w:space="0" w:color="auto"/>
      </w:divBdr>
    </w:div>
    <w:div w:id="1085955206">
      <w:bodyDiv w:val="1"/>
      <w:marLeft w:val="0"/>
      <w:marRight w:val="0"/>
      <w:marTop w:val="0"/>
      <w:marBottom w:val="0"/>
      <w:divBdr>
        <w:top w:val="none" w:sz="0" w:space="0" w:color="auto"/>
        <w:left w:val="none" w:sz="0" w:space="0" w:color="auto"/>
        <w:bottom w:val="none" w:sz="0" w:space="0" w:color="auto"/>
        <w:right w:val="none" w:sz="0" w:space="0" w:color="auto"/>
      </w:divBdr>
    </w:div>
    <w:div w:id="1090391433">
      <w:bodyDiv w:val="1"/>
      <w:marLeft w:val="0"/>
      <w:marRight w:val="0"/>
      <w:marTop w:val="0"/>
      <w:marBottom w:val="0"/>
      <w:divBdr>
        <w:top w:val="none" w:sz="0" w:space="0" w:color="auto"/>
        <w:left w:val="none" w:sz="0" w:space="0" w:color="auto"/>
        <w:bottom w:val="none" w:sz="0" w:space="0" w:color="auto"/>
        <w:right w:val="none" w:sz="0" w:space="0" w:color="auto"/>
      </w:divBdr>
    </w:div>
    <w:div w:id="1133056767">
      <w:bodyDiv w:val="1"/>
      <w:marLeft w:val="0"/>
      <w:marRight w:val="0"/>
      <w:marTop w:val="0"/>
      <w:marBottom w:val="0"/>
      <w:divBdr>
        <w:top w:val="none" w:sz="0" w:space="0" w:color="auto"/>
        <w:left w:val="none" w:sz="0" w:space="0" w:color="auto"/>
        <w:bottom w:val="none" w:sz="0" w:space="0" w:color="auto"/>
        <w:right w:val="none" w:sz="0" w:space="0" w:color="auto"/>
      </w:divBdr>
    </w:div>
    <w:div w:id="1158153908">
      <w:bodyDiv w:val="1"/>
      <w:marLeft w:val="0"/>
      <w:marRight w:val="0"/>
      <w:marTop w:val="0"/>
      <w:marBottom w:val="0"/>
      <w:divBdr>
        <w:top w:val="none" w:sz="0" w:space="0" w:color="auto"/>
        <w:left w:val="none" w:sz="0" w:space="0" w:color="auto"/>
        <w:bottom w:val="none" w:sz="0" w:space="0" w:color="auto"/>
        <w:right w:val="none" w:sz="0" w:space="0" w:color="auto"/>
      </w:divBdr>
    </w:div>
    <w:div w:id="1158232033">
      <w:bodyDiv w:val="1"/>
      <w:marLeft w:val="0"/>
      <w:marRight w:val="0"/>
      <w:marTop w:val="0"/>
      <w:marBottom w:val="0"/>
      <w:divBdr>
        <w:top w:val="none" w:sz="0" w:space="0" w:color="auto"/>
        <w:left w:val="none" w:sz="0" w:space="0" w:color="auto"/>
        <w:bottom w:val="none" w:sz="0" w:space="0" w:color="auto"/>
        <w:right w:val="none" w:sz="0" w:space="0" w:color="auto"/>
      </w:divBdr>
    </w:div>
    <w:div w:id="1160002357">
      <w:bodyDiv w:val="1"/>
      <w:marLeft w:val="0"/>
      <w:marRight w:val="0"/>
      <w:marTop w:val="0"/>
      <w:marBottom w:val="0"/>
      <w:divBdr>
        <w:top w:val="none" w:sz="0" w:space="0" w:color="auto"/>
        <w:left w:val="none" w:sz="0" w:space="0" w:color="auto"/>
        <w:bottom w:val="none" w:sz="0" w:space="0" w:color="auto"/>
        <w:right w:val="none" w:sz="0" w:space="0" w:color="auto"/>
      </w:divBdr>
    </w:div>
    <w:div w:id="1167937674">
      <w:bodyDiv w:val="1"/>
      <w:marLeft w:val="0"/>
      <w:marRight w:val="0"/>
      <w:marTop w:val="0"/>
      <w:marBottom w:val="0"/>
      <w:divBdr>
        <w:top w:val="none" w:sz="0" w:space="0" w:color="auto"/>
        <w:left w:val="none" w:sz="0" w:space="0" w:color="auto"/>
        <w:bottom w:val="none" w:sz="0" w:space="0" w:color="auto"/>
        <w:right w:val="none" w:sz="0" w:space="0" w:color="auto"/>
      </w:divBdr>
    </w:div>
    <w:div w:id="1173489413">
      <w:bodyDiv w:val="1"/>
      <w:marLeft w:val="0"/>
      <w:marRight w:val="0"/>
      <w:marTop w:val="0"/>
      <w:marBottom w:val="0"/>
      <w:divBdr>
        <w:top w:val="none" w:sz="0" w:space="0" w:color="auto"/>
        <w:left w:val="none" w:sz="0" w:space="0" w:color="auto"/>
        <w:bottom w:val="none" w:sz="0" w:space="0" w:color="auto"/>
        <w:right w:val="none" w:sz="0" w:space="0" w:color="auto"/>
      </w:divBdr>
    </w:div>
    <w:div w:id="1182357871">
      <w:bodyDiv w:val="1"/>
      <w:marLeft w:val="0"/>
      <w:marRight w:val="0"/>
      <w:marTop w:val="0"/>
      <w:marBottom w:val="0"/>
      <w:divBdr>
        <w:top w:val="none" w:sz="0" w:space="0" w:color="auto"/>
        <w:left w:val="none" w:sz="0" w:space="0" w:color="auto"/>
        <w:bottom w:val="none" w:sz="0" w:space="0" w:color="auto"/>
        <w:right w:val="none" w:sz="0" w:space="0" w:color="auto"/>
      </w:divBdr>
    </w:div>
    <w:div w:id="1188912212">
      <w:bodyDiv w:val="1"/>
      <w:marLeft w:val="0"/>
      <w:marRight w:val="0"/>
      <w:marTop w:val="0"/>
      <w:marBottom w:val="0"/>
      <w:divBdr>
        <w:top w:val="none" w:sz="0" w:space="0" w:color="auto"/>
        <w:left w:val="none" w:sz="0" w:space="0" w:color="auto"/>
        <w:bottom w:val="none" w:sz="0" w:space="0" w:color="auto"/>
        <w:right w:val="none" w:sz="0" w:space="0" w:color="auto"/>
      </w:divBdr>
    </w:div>
    <w:div w:id="1252424018">
      <w:bodyDiv w:val="1"/>
      <w:marLeft w:val="0"/>
      <w:marRight w:val="0"/>
      <w:marTop w:val="0"/>
      <w:marBottom w:val="0"/>
      <w:divBdr>
        <w:top w:val="none" w:sz="0" w:space="0" w:color="auto"/>
        <w:left w:val="none" w:sz="0" w:space="0" w:color="auto"/>
        <w:bottom w:val="none" w:sz="0" w:space="0" w:color="auto"/>
        <w:right w:val="none" w:sz="0" w:space="0" w:color="auto"/>
      </w:divBdr>
    </w:div>
    <w:div w:id="1254316754">
      <w:bodyDiv w:val="1"/>
      <w:marLeft w:val="0"/>
      <w:marRight w:val="0"/>
      <w:marTop w:val="0"/>
      <w:marBottom w:val="0"/>
      <w:divBdr>
        <w:top w:val="none" w:sz="0" w:space="0" w:color="auto"/>
        <w:left w:val="none" w:sz="0" w:space="0" w:color="auto"/>
        <w:bottom w:val="none" w:sz="0" w:space="0" w:color="auto"/>
        <w:right w:val="none" w:sz="0" w:space="0" w:color="auto"/>
      </w:divBdr>
    </w:div>
    <w:div w:id="1258829774">
      <w:bodyDiv w:val="1"/>
      <w:marLeft w:val="0"/>
      <w:marRight w:val="0"/>
      <w:marTop w:val="0"/>
      <w:marBottom w:val="0"/>
      <w:divBdr>
        <w:top w:val="none" w:sz="0" w:space="0" w:color="auto"/>
        <w:left w:val="none" w:sz="0" w:space="0" w:color="auto"/>
        <w:bottom w:val="none" w:sz="0" w:space="0" w:color="auto"/>
        <w:right w:val="none" w:sz="0" w:space="0" w:color="auto"/>
      </w:divBdr>
    </w:div>
    <w:div w:id="1271740469">
      <w:bodyDiv w:val="1"/>
      <w:marLeft w:val="0"/>
      <w:marRight w:val="0"/>
      <w:marTop w:val="0"/>
      <w:marBottom w:val="0"/>
      <w:divBdr>
        <w:top w:val="none" w:sz="0" w:space="0" w:color="auto"/>
        <w:left w:val="none" w:sz="0" w:space="0" w:color="auto"/>
        <w:bottom w:val="none" w:sz="0" w:space="0" w:color="auto"/>
        <w:right w:val="none" w:sz="0" w:space="0" w:color="auto"/>
      </w:divBdr>
    </w:div>
    <w:div w:id="1277760839">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284774021">
      <w:bodyDiv w:val="1"/>
      <w:marLeft w:val="0"/>
      <w:marRight w:val="0"/>
      <w:marTop w:val="0"/>
      <w:marBottom w:val="0"/>
      <w:divBdr>
        <w:top w:val="none" w:sz="0" w:space="0" w:color="auto"/>
        <w:left w:val="none" w:sz="0" w:space="0" w:color="auto"/>
        <w:bottom w:val="none" w:sz="0" w:space="0" w:color="auto"/>
        <w:right w:val="none" w:sz="0" w:space="0" w:color="auto"/>
      </w:divBdr>
    </w:div>
    <w:div w:id="1322080690">
      <w:bodyDiv w:val="1"/>
      <w:marLeft w:val="0"/>
      <w:marRight w:val="0"/>
      <w:marTop w:val="0"/>
      <w:marBottom w:val="0"/>
      <w:divBdr>
        <w:top w:val="none" w:sz="0" w:space="0" w:color="auto"/>
        <w:left w:val="none" w:sz="0" w:space="0" w:color="auto"/>
        <w:bottom w:val="none" w:sz="0" w:space="0" w:color="auto"/>
        <w:right w:val="none" w:sz="0" w:space="0" w:color="auto"/>
      </w:divBdr>
    </w:div>
    <w:div w:id="1438597359">
      <w:bodyDiv w:val="1"/>
      <w:marLeft w:val="0"/>
      <w:marRight w:val="0"/>
      <w:marTop w:val="0"/>
      <w:marBottom w:val="0"/>
      <w:divBdr>
        <w:top w:val="none" w:sz="0" w:space="0" w:color="auto"/>
        <w:left w:val="none" w:sz="0" w:space="0" w:color="auto"/>
        <w:bottom w:val="none" w:sz="0" w:space="0" w:color="auto"/>
        <w:right w:val="none" w:sz="0" w:space="0" w:color="auto"/>
      </w:divBdr>
    </w:div>
    <w:div w:id="1444812457">
      <w:bodyDiv w:val="1"/>
      <w:marLeft w:val="0"/>
      <w:marRight w:val="0"/>
      <w:marTop w:val="0"/>
      <w:marBottom w:val="0"/>
      <w:divBdr>
        <w:top w:val="none" w:sz="0" w:space="0" w:color="auto"/>
        <w:left w:val="none" w:sz="0" w:space="0" w:color="auto"/>
        <w:bottom w:val="none" w:sz="0" w:space="0" w:color="auto"/>
        <w:right w:val="none" w:sz="0" w:space="0" w:color="auto"/>
      </w:divBdr>
    </w:div>
    <w:div w:id="1448239321">
      <w:bodyDiv w:val="1"/>
      <w:marLeft w:val="0"/>
      <w:marRight w:val="0"/>
      <w:marTop w:val="0"/>
      <w:marBottom w:val="0"/>
      <w:divBdr>
        <w:top w:val="none" w:sz="0" w:space="0" w:color="auto"/>
        <w:left w:val="none" w:sz="0" w:space="0" w:color="auto"/>
        <w:bottom w:val="none" w:sz="0" w:space="0" w:color="auto"/>
        <w:right w:val="none" w:sz="0" w:space="0" w:color="auto"/>
      </w:divBdr>
    </w:div>
    <w:div w:id="1449201677">
      <w:bodyDiv w:val="1"/>
      <w:marLeft w:val="0"/>
      <w:marRight w:val="0"/>
      <w:marTop w:val="0"/>
      <w:marBottom w:val="0"/>
      <w:divBdr>
        <w:top w:val="none" w:sz="0" w:space="0" w:color="auto"/>
        <w:left w:val="none" w:sz="0" w:space="0" w:color="auto"/>
        <w:bottom w:val="none" w:sz="0" w:space="0" w:color="auto"/>
        <w:right w:val="none" w:sz="0" w:space="0" w:color="auto"/>
      </w:divBdr>
    </w:div>
    <w:div w:id="1479490082">
      <w:bodyDiv w:val="1"/>
      <w:marLeft w:val="0"/>
      <w:marRight w:val="0"/>
      <w:marTop w:val="0"/>
      <w:marBottom w:val="0"/>
      <w:divBdr>
        <w:top w:val="none" w:sz="0" w:space="0" w:color="auto"/>
        <w:left w:val="none" w:sz="0" w:space="0" w:color="auto"/>
        <w:bottom w:val="none" w:sz="0" w:space="0" w:color="auto"/>
        <w:right w:val="none" w:sz="0" w:space="0" w:color="auto"/>
      </w:divBdr>
    </w:div>
    <w:div w:id="1503741282">
      <w:bodyDiv w:val="1"/>
      <w:marLeft w:val="0"/>
      <w:marRight w:val="0"/>
      <w:marTop w:val="0"/>
      <w:marBottom w:val="0"/>
      <w:divBdr>
        <w:top w:val="none" w:sz="0" w:space="0" w:color="auto"/>
        <w:left w:val="none" w:sz="0" w:space="0" w:color="auto"/>
        <w:bottom w:val="none" w:sz="0" w:space="0" w:color="auto"/>
        <w:right w:val="none" w:sz="0" w:space="0" w:color="auto"/>
      </w:divBdr>
    </w:div>
    <w:div w:id="1518229064">
      <w:bodyDiv w:val="1"/>
      <w:marLeft w:val="0"/>
      <w:marRight w:val="0"/>
      <w:marTop w:val="0"/>
      <w:marBottom w:val="0"/>
      <w:divBdr>
        <w:top w:val="none" w:sz="0" w:space="0" w:color="auto"/>
        <w:left w:val="none" w:sz="0" w:space="0" w:color="auto"/>
        <w:bottom w:val="none" w:sz="0" w:space="0" w:color="auto"/>
        <w:right w:val="none" w:sz="0" w:space="0" w:color="auto"/>
      </w:divBdr>
    </w:div>
    <w:div w:id="1542789402">
      <w:bodyDiv w:val="1"/>
      <w:marLeft w:val="0"/>
      <w:marRight w:val="0"/>
      <w:marTop w:val="0"/>
      <w:marBottom w:val="0"/>
      <w:divBdr>
        <w:top w:val="none" w:sz="0" w:space="0" w:color="auto"/>
        <w:left w:val="none" w:sz="0" w:space="0" w:color="auto"/>
        <w:bottom w:val="none" w:sz="0" w:space="0" w:color="auto"/>
        <w:right w:val="none" w:sz="0" w:space="0" w:color="auto"/>
      </w:divBdr>
    </w:div>
    <w:div w:id="1548713065">
      <w:bodyDiv w:val="1"/>
      <w:marLeft w:val="0"/>
      <w:marRight w:val="0"/>
      <w:marTop w:val="0"/>
      <w:marBottom w:val="0"/>
      <w:divBdr>
        <w:top w:val="none" w:sz="0" w:space="0" w:color="auto"/>
        <w:left w:val="none" w:sz="0" w:space="0" w:color="auto"/>
        <w:bottom w:val="none" w:sz="0" w:space="0" w:color="auto"/>
        <w:right w:val="none" w:sz="0" w:space="0" w:color="auto"/>
      </w:divBdr>
    </w:div>
    <w:div w:id="1556965559">
      <w:bodyDiv w:val="1"/>
      <w:marLeft w:val="0"/>
      <w:marRight w:val="0"/>
      <w:marTop w:val="0"/>
      <w:marBottom w:val="0"/>
      <w:divBdr>
        <w:top w:val="none" w:sz="0" w:space="0" w:color="auto"/>
        <w:left w:val="none" w:sz="0" w:space="0" w:color="auto"/>
        <w:bottom w:val="none" w:sz="0" w:space="0" w:color="auto"/>
        <w:right w:val="none" w:sz="0" w:space="0" w:color="auto"/>
      </w:divBdr>
    </w:div>
    <w:div w:id="1572227277">
      <w:bodyDiv w:val="1"/>
      <w:marLeft w:val="0"/>
      <w:marRight w:val="0"/>
      <w:marTop w:val="0"/>
      <w:marBottom w:val="0"/>
      <w:divBdr>
        <w:top w:val="none" w:sz="0" w:space="0" w:color="auto"/>
        <w:left w:val="none" w:sz="0" w:space="0" w:color="auto"/>
        <w:bottom w:val="none" w:sz="0" w:space="0" w:color="auto"/>
        <w:right w:val="none" w:sz="0" w:space="0" w:color="auto"/>
      </w:divBdr>
    </w:div>
    <w:div w:id="1586068737">
      <w:bodyDiv w:val="1"/>
      <w:marLeft w:val="0"/>
      <w:marRight w:val="0"/>
      <w:marTop w:val="0"/>
      <w:marBottom w:val="0"/>
      <w:divBdr>
        <w:top w:val="none" w:sz="0" w:space="0" w:color="auto"/>
        <w:left w:val="none" w:sz="0" w:space="0" w:color="auto"/>
        <w:bottom w:val="none" w:sz="0" w:space="0" w:color="auto"/>
        <w:right w:val="none" w:sz="0" w:space="0" w:color="auto"/>
      </w:divBdr>
    </w:div>
    <w:div w:id="1594390556">
      <w:bodyDiv w:val="1"/>
      <w:marLeft w:val="0"/>
      <w:marRight w:val="0"/>
      <w:marTop w:val="0"/>
      <w:marBottom w:val="0"/>
      <w:divBdr>
        <w:top w:val="none" w:sz="0" w:space="0" w:color="auto"/>
        <w:left w:val="none" w:sz="0" w:space="0" w:color="auto"/>
        <w:bottom w:val="none" w:sz="0" w:space="0" w:color="auto"/>
        <w:right w:val="none" w:sz="0" w:space="0" w:color="auto"/>
      </w:divBdr>
    </w:div>
    <w:div w:id="1634603276">
      <w:bodyDiv w:val="1"/>
      <w:marLeft w:val="0"/>
      <w:marRight w:val="0"/>
      <w:marTop w:val="0"/>
      <w:marBottom w:val="0"/>
      <w:divBdr>
        <w:top w:val="none" w:sz="0" w:space="0" w:color="auto"/>
        <w:left w:val="none" w:sz="0" w:space="0" w:color="auto"/>
        <w:bottom w:val="none" w:sz="0" w:space="0" w:color="auto"/>
        <w:right w:val="none" w:sz="0" w:space="0" w:color="auto"/>
      </w:divBdr>
    </w:div>
    <w:div w:id="1637952555">
      <w:bodyDiv w:val="1"/>
      <w:marLeft w:val="0"/>
      <w:marRight w:val="0"/>
      <w:marTop w:val="0"/>
      <w:marBottom w:val="0"/>
      <w:divBdr>
        <w:top w:val="none" w:sz="0" w:space="0" w:color="auto"/>
        <w:left w:val="none" w:sz="0" w:space="0" w:color="auto"/>
        <w:bottom w:val="none" w:sz="0" w:space="0" w:color="auto"/>
        <w:right w:val="none" w:sz="0" w:space="0" w:color="auto"/>
      </w:divBdr>
    </w:div>
    <w:div w:id="1647468552">
      <w:bodyDiv w:val="1"/>
      <w:marLeft w:val="0"/>
      <w:marRight w:val="0"/>
      <w:marTop w:val="0"/>
      <w:marBottom w:val="0"/>
      <w:divBdr>
        <w:top w:val="none" w:sz="0" w:space="0" w:color="auto"/>
        <w:left w:val="none" w:sz="0" w:space="0" w:color="auto"/>
        <w:bottom w:val="none" w:sz="0" w:space="0" w:color="auto"/>
        <w:right w:val="none" w:sz="0" w:space="0" w:color="auto"/>
      </w:divBdr>
    </w:div>
    <w:div w:id="1668635662">
      <w:bodyDiv w:val="1"/>
      <w:marLeft w:val="0"/>
      <w:marRight w:val="0"/>
      <w:marTop w:val="0"/>
      <w:marBottom w:val="0"/>
      <w:divBdr>
        <w:top w:val="none" w:sz="0" w:space="0" w:color="auto"/>
        <w:left w:val="none" w:sz="0" w:space="0" w:color="auto"/>
        <w:bottom w:val="none" w:sz="0" w:space="0" w:color="auto"/>
        <w:right w:val="none" w:sz="0" w:space="0" w:color="auto"/>
      </w:divBdr>
    </w:div>
    <w:div w:id="1672178854">
      <w:bodyDiv w:val="1"/>
      <w:marLeft w:val="0"/>
      <w:marRight w:val="0"/>
      <w:marTop w:val="0"/>
      <w:marBottom w:val="0"/>
      <w:divBdr>
        <w:top w:val="none" w:sz="0" w:space="0" w:color="auto"/>
        <w:left w:val="none" w:sz="0" w:space="0" w:color="auto"/>
        <w:bottom w:val="none" w:sz="0" w:space="0" w:color="auto"/>
        <w:right w:val="none" w:sz="0" w:space="0" w:color="auto"/>
      </w:divBdr>
    </w:div>
    <w:div w:id="1677607052">
      <w:bodyDiv w:val="1"/>
      <w:marLeft w:val="0"/>
      <w:marRight w:val="0"/>
      <w:marTop w:val="0"/>
      <w:marBottom w:val="0"/>
      <w:divBdr>
        <w:top w:val="none" w:sz="0" w:space="0" w:color="auto"/>
        <w:left w:val="none" w:sz="0" w:space="0" w:color="auto"/>
        <w:bottom w:val="none" w:sz="0" w:space="0" w:color="auto"/>
        <w:right w:val="none" w:sz="0" w:space="0" w:color="auto"/>
      </w:divBdr>
    </w:div>
    <w:div w:id="1679504206">
      <w:bodyDiv w:val="1"/>
      <w:marLeft w:val="0"/>
      <w:marRight w:val="0"/>
      <w:marTop w:val="0"/>
      <w:marBottom w:val="0"/>
      <w:divBdr>
        <w:top w:val="none" w:sz="0" w:space="0" w:color="auto"/>
        <w:left w:val="none" w:sz="0" w:space="0" w:color="auto"/>
        <w:bottom w:val="none" w:sz="0" w:space="0" w:color="auto"/>
        <w:right w:val="none" w:sz="0" w:space="0" w:color="auto"/>
      </w:divBdr>
    </w:div>
    <w:div w:id="1695686061">
      <w:bodyDiv w:val="1"/>
      <w:marLeft w:val="0"/>
      <w:marRight w:val="0"/>
      <w:marTop w:val="0"/>
      <w:marBottom w:val="0"/>
      <w:divBdr>
        <w:top w:val="none" w:sz="0" w:space="0" w:color="auto"/>
        <w:left w:val="none" w:sz="0" w:space="0" w:color="auto"/>
        <w:bottom w:val="none" w:sz="0" w:space="0" w:color="auto"/>
        <w:right w:val="none" w:sz="0" w:space="0" w:color="auto"/>
      </w:divBdr>
    </w:div>
    <w:div w:id="1698896058">
      <w:bodyDiv w:val="1"/>
      <w:marLeft w:val="0"/>
      <w:marRight w:val="0"/>
      <w:marTop w:val="0"/>
      <w:marBottom w:val="0"/>
      <w:divBdr>
        <w:top w:val="none" w:sz="0" w:space="0" w:color="auto"/>
        <w:left w:val="none" w:sz="0" w:space="0" w:color="auto"/>
        <w:bottom w:val="none" w:sz="0" w:space="0" w:color="auto"/>
        <w:right w:val="none" w:sz="0" w:space="0" w:color="auto"/>
      </w:divBdr>
    </w:div>
    <w:div w:id="1740709716">
      <w:bodyDiv w:val="1"/>
      <w:marLeft w:val="0"/>
      <w:marRight w:val="0"/>
      <w:marTop w:val="0"/>
      <w:marBottom w:val="0"/>
      <w:divBdr>
        <w:top w:val="none" w:sz="0" w:space="0" w:color="auto"/>
        <w:left w:val="none" w:sz="0" w:space="0" w:color="auto"/>
        <w:bottom w:val="none" w:sz="0" w:space="0" w:color="auto"/>
        <w:right w:val="none" w:sz="0" w:space="0" w:color="auto"/>
      </w:divBdr>
    </w:div>
    <w:div w:id="1771854385">
      <w:bodyDiv w:val="1"/>
      <w:marLeft w:val="0"/>
      <w:marRight w:val="0"/>
      <w:marTop w:val="0"/>
      <w:marBottom w:val="0"/>
      <w:divBdr>
        <w:top w:val="none" w:sz="0" w:space="0" w:color="auto"/>
        <w:left w:val="none" w:sz="0" w:space="0" w:color="auto"/>
        <w:bottom w:val="none" w:sz="0" w:space="0" w:color="auto"/>
        <w:right w:val="none" w:sz="0" w:space="0" w:color="auto"/>
      </w:divBdr>
    </w:div>
    <w:div w:id="1828327465">
      <w:bodyDiv w:val="1"/>
      <w:marLeft w:val="0"/>
      <w:marRight w:val="0"/>
      <w:marTop w:val="0"/>
      <w:marBottom w:val="0"/>
      <w:divBdr>
        <w:top w:val="none" w:sz="0" w:space="0" w:color="auto"/>
        <w:left w:val="none" w:sz="0" w:space="0" w:color="auto"/>
        <w:bottom w:val="none" w:sz="0" w:space="0" w:color="auto"/>
        <w:right w:val="none" w:sz="0" w:space="0" w:color="auto"/>
      </w:divBdr>
    </w:div>
    <w:div w:id="1896046310">
      <w:bodyDiv w:val="1"/>
      <w:marLeft w:val="0"/>
      <w:marRight w:val="0"/>
      <w:marTop w:val="0"/>
      <w:marBottom w:val="0"/>
      <w:divBdr>
        <w:top w:val="none" w:sz="0" w:space="0" w:color="auto"/>
        <w:left w:val="none" w:sz="0" w:space="0" w:color="auto"/>
        <w:bottom w:val="none" w:sz="0" w:space="0" w:color="auto"/>
        <w:right w:val="none" w:sz="0" w:space="0" w:color="auto"/>
      </w:divBdr>
    </w:div>
    <w:div w:id="1927109860">
      <w:bodyDiv w:val="1"/>
      <w:marLeft w:val="0"/>
      <w:marRight w:val="0"/>
      <w:marTop w:val="0"/>
      <w:marBottom w:val="0"/>
      <w:divBdr>
        <w:top w:val="none" w:sz="0" w:space="0" w:color="auto"/>
        <w:left w:val="none" w:sz="0" w:space="0" w:color="auto"/>
        <w:bottom w:val="none" w:sz="0" w:space="0" w:color="auto"/>
        <w:right w:val="none" w:sz="0" w:space="0" w:color="auto"/>
      </w:divBdr>
    </w:div>
    <w:div w:id="1928953494">
      <w:bodyDiv w:val="1"/>
      <w:marLeft w:val="0"/>
      <w:marRight w:val="0"/>
      <w:marTop w:val="0"/>
      <w:marBottom w:val="0"/>
      <w:divBdr>
        <w:top w:val="none" w:sz="0" w:space="0" w:color="auto"/>
        <w:left w:val="none" w:sz="0" w:space="0" w:color="auto"/>
        <w:bottom w:val="none" w:sz="0" w:space="0" w:color="auto"/>
        <w:right w:val="none" w:sz="0" w:space="0" w:color="auto"/>
      </w:divBdr>
    </w:div>
    <w:div w:id="1935703502">
      <w:bodyDiv w:val="1"/>
      <w:marLeft w:val="0"/>
      <w:marRight w:val="0"/>
      <w:marTop w:val="0"/>
      <w:marBottom w:val="0"/>
      <w:divBdr>
        <w:top w:val="none" w:sz="0" w:space="0" w:color="auto"/>
        <w:left w:val="none" w:sz="0" w:space="0" w:color="auto"/>
        <w:bottom w:val="none" w:sz="0" w:space="0" w:color="auto"/>
        <w:right w:val="none" w:sz="0" w:space="0" w:color="auto"/>
      </w:divBdr>
    </w:div>
    <w:div w:id="1965229535">
      <w:bodyDiv w:val="1"/>
      <w:marLeft w:val="0"/>
      <w:marRight w:val="0"/>
      <w:marTop w:val="0"/>
      <w:marBottom w:val="0"/>
      <w:divBdr>
        <w:top w:val="none" w:sz="0" w:space="0" w:color="auto"/>
        <w:left w:val="none" w:sz="0" w:space="0" w:color="auto"/>
        <w:bottom w:val="none" w:sz="0" w:space="0" w:color="auto"/>
        <w:right w:val="none" w:sz="0" w:space="0" w:color="auto"/>
      </w:divBdr>
    </w:div>
    <w:div w:id="2023892533">
      <w:bodyDiv w:val="1"/>
      <w:marLeft w:val="0"/>
      <w:marRight w:val="0"/>
      <w:marTop w:val="0"/>
      <w:marBottom w:val="0"/>
      <w:divBdr>
        <w:top w:val="none" w:sz="0" w:space="0" w:color="auto"/>
        <w:left w:val="none" w:sz="0" w:space="0" w:color="auto"/>
        <w:bottom w:val="none" w:sz="0" w:space="0" w:color="auto"/>
        <w:right w:val="none" w:sz="0" w:space="0" w:color="auto"/>
      </w:divBdr>
    </w:div>
    <w:div w:id="2089842433">
      <w:bodyDiv w:val="1"/>
      <w:marLeft w:val="0"/>
      <w:marRight w:val="0"/>
      <w:marTop w:val="0"/>
      <w:marBottom w:val="0"/>
      <w:divBdr>
        <w:top w:val="none" w:sz="0" w:space="0" w:color="auto"/>
        <w:left w:val="none" w:sz="0" w:space="0" w:color="auto"/>
        <w:bottom w:val="none" w:sz="0" w:space="0" w:color="auto"/>
        <w:right w:val="none" w:sz="0" w:space="0" w:color="auto"/>
      </w:divBdr>
    </w:div>
    <w:div w:id="2094816996">
      <w:bodyDiv w:val="1"/>
      <w:marLeft w:val="0"/>
      <w:marRight w:val="0"/>
      <w:marTop w:val="0"/>
      <w:marBottom w:val="0"/>
      <w:divBdr>
        <w:top w:val="none" w:sz="0" w:space="0" w:color="auto"/>
        <w:left w:val="none" w:sz="0" w:space="0" w:color="auto"/>
        <w:bottom w:val="none" w:sz="0" w:space="0" w:color="auto"/>
        <w:right w:val="none" w:sz="0" w:space="0" w:color="auto"/>
      </w:divBdr>
    </w:div>
    <w:div w:id="2097938502">
      <w:bodyDiv w:val="1"/>
      <w:marLeft w:val="0"/>
      <w:marRight w:val="0"/>
      <w:marTop w:val="0"/>
      <w:marBottom w:val="0"/>
      <w:divBdr>
        <w:top w:val="none" w:sz="0" w:space="0" w:color="auto"/>
        <w:left w:val="none" w:sz="0" w:space="0" w:color="auto"/>
        <w:bottom w:val="none" w:sz="0" w:space="0" w:color="auto"/>
        <w:right w:val="none" w:sz="0" w:space="0" w:color="auto"/>
      </w:divBdr>
    </w:div>
    <w:div w:id="213837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zis16@mai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A8E89-BA65-4313-9011-5F2BFA3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23</Pages>
  <Words>5340</Words>
  <Characters>30438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dc:creator>
  <cp:lastModifiedBy>Меркуловы</cp:lastModifiedBy>
  <cp:revision>19</cp:revision>
  <cp:lastPrinted>2016-09-01T06:25:00Z</cp:lastPrinted>
  <dcterms:created xsi:type="dcterms:W3CDTF">2017-08-06T10:55:00Z</dcterms:created>
  <dcterms:modified xsi:type="dcterms:W3CDTF">2018-02-27T09:31:00Z</dcterms:modified>
</cp:coreProperties>
</file>